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06" w:rsidRPr="0003178A" w:rsidRDefault="00373906" w:rsidP="00373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Издательство ЗАО «Университетская книга»,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Курск, Россия</w:t>
      </w:r>
    </w:p>
    <w:p w:rsidR="00373906" w:rsidRDefault="00373906" w:rsidP="00373906">
      <w:pPr>
        <w:pStyle w:val="a4"/>
        <w:spacing w:after="0"/>
        <w:ind w:right="-57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приглашают Вас опубликовать нау</w:t>
      </w:r>
      <w:r>
        <w:rPr>
          <w:rFonts w:ascii="Cambria" w:hAnsi="Cambria"/>
          <w:sz w:val="24"/>
          <w:szCs w:val="24"/>
        </w:rPr>
        <w:t>ч</w:t>
      </w:r>
      <w:r w:rsidRPr="00974DF1">
        <w:rPr>
          <w:rFonts w:ascii="Cambria" w:hAnsi="Cambria"/>
          <w:sz w:val="24"/>
          <w:szCs w:val="24"/>
        </w:rPr>
        <w:t xml:space="preserve">ные статьи </w:t>
      </w:r>
    </w:p>
    <w:p w:rsidR="00373906" w:rsidRPr="00C936A7" w:rsidRDefault="00373906" w:rsidP="00373906">
      <w:pPr>
        <w:pStyle w:val="a4"/>
        <w:spacing w:after="0"/>
        <w:ind w:right="-57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 xml:space="preserve">в </w:t>
      </w:r>
      <w:r w:rsidRPr="00974DF1">
        <w:rPr>
          <w:rFonts w:ascii="Cambria" w:hAnsi="Cambria"/>
          <w:b/>
          <w:bCs/>
          <w:sz w:val="24"/>
          <w:szCs w:val="24"/>
        </w:rPr>
        <w:t>научно-</w:t>
      </w:r>
      <w:r>
        <w:rPr>
          <w:rFonts w:ascii="Cambria" w:hAnsi="Cambria"/>
          <w:b/>
          <w:bCs/>
          <w:sz w:val="24"/>
          <w:szCs w:val="24"/>
        </w:rPr>
        <w:t>практическом</w:t>
      </w:r>
      <w:r w:rsidRPr="00974DF1">
        <w:rPr>
          <w:rFonts w:ascii="Cambria" w:hAnsi="Cambria"/>
          <w:b/>
          <w:bCs/>
          <w:sz w:val="24"/>
          <w:szCs w:val="24"/>
        </w:rPr>
        <w:t xml:space="preserve"> </w:t>
      </w:r>
      <w:r w:rsidR="00E564D0">
        <w:rPr>
          <w:rFonts w:ascii="Cambria" w:hAnsi="Cambria"/>
          <w:b/>
          <w:bCs/>
          <w:sz w:val="24"/>
          <w:szCs w:val="24"/>
        </w:rPr>
        <w:t xml:space="preserve">рецензируемом </w:t>
      </w:r>
      <w:r w:rsidRPr="00974DF1">
        <w:rPr>
          <w:rFonts w:ascii="Cambria" w:hAnsi="Cambria"/>
          <w:b/>
          <w:bCs/>
          <w:sz w:val="24"/>
          <w:szCs w:val="24"/>
        </w:rPr>
        <w:t>журнале</w:t>
      </w:r>
    </w:p>
    <w:p w:rsidR="008A0694" w:rsidRPr="008A0694" w:rsidRDefault="008A0694" w:rsidP="00373906">
      <w:pPr>
        <w:jc w:val="center"/>
        <w:rPr>
          <w:rFonts w:asciiTheme="majorHAnsi" w:hAnsiTheme="majorHAnsi" w:cs="Arial"/>
          <w:color w:val="FF0000"/>
          <w:sz w:val="12"/>
          <w:szCs w:val="12"/>
          <w:shd w:val="clear" w:color="auto" w:fill="FFFFFF"/>
        </w:rPr>
      </w:pPr>
    </w:p>
    <w:p w:rsidR="00373906" w:rsidRPr="008A0694" w:rsidRDefault="00373906" w:rsidP="00373906">
      <w:pPr>
        <w:jc w:val="center"/>
        <w:rPr>
          <w:rFonts w:asciiTheme="majorHAnsi" w:hAnsiTheme="majorHAnsi" w:cs="Arial"/>
          <w:b/>
          <w:color w:val="FF0000"/>
          <w:spacing w:val="-20"/>
          <w:sz w:val="48"/>
          <w:szCs w:val="48"/>
          <w:shd w:val="clear" w:color="auto" w:fill="FFFFFF"/>
        </w:rPr>
      </w:pPr>
      <w:r w:rsidRPr="008A0694">
        <w:rPr>
          <w:rFonts w:asciiTheme="majorHAnsi" w:hAnsiTheme="majorHAnsi" w:cs="Arial"/>
          <w:b/>
          <w:color w:val="FF0000"/>
          <w:spacing w:val="-20"/>
          <w:sz w:val="48"/>
          <w:szCs w:val="48"/>
          <w:shd w:val="clear" w:color="auto" w:fill="FFFFFF"/>
        </w:rPr>
        <w:t>ОБРАЗОВАНИЕ И ПРОБЛЕМЫ РАЗВИТИЯ ОБЩЕСТВА</w:t>
      </w:r>
    </w:p>
    <w:p w:rsidR="00373906" w:rsidRPr="008A0694" w:rsidRDefault="00584293" w:rsidP="00373906">
      <w:pPr>
        <w:pStyle w:val="a4"/>
        <w:spacing w:after="0"/>
        <w:jc w:val="center"/>
        <w:rPr>
          <w:rFonts w:ascii="Cambria" w:hAnsi="Cambria"/>
          <w:sz w:val="12"/>
          <w:szCs w:val="12"/>
        </w:rPr>
      </w:pPr>
      <w:r>
        <w:rPr>
          <w:rFonts w:ascii="Cambria" w:hAnsi="Cambria"/>
          <w:noProof/>
          <w:sz w:val="12"/>
          <w:szCs w:val="12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4.7pt;margin-top:.65pt;width:369pt;height:0;z-index:251661312" o:connectortype="straight">
            <v:stroke dashstyle="dash"/>
          </v:shape>
        </w:pict>
      </w:r>
    </w:p>
    <w:p w:rsidR="00373906" w:rsidRPr="00974DF1" w:rsidRDefault="00373906" w:rsidP="00373906">
      <w:pPr>
        <w:pStyle w:val="a4"/>
        <w:spacing w:after="0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Ближайший номер журнала</w:t>
      </w:r>
      <w:r w:rsidRPr="00974DF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–</w:t>
      </w:r>
      <w:r w:rsidRPr="00974DF1">
        <w:rPr>
          <w:rFonts w:ascii="Cambria" w:hAnsi="Cambria"/>
          <w:b/>
          <w:sz w:val="24"/>
          <w:szCs w:val="24"/>
        </w:rPr>
        <w:t xml:space="preserve"> </w:t>
      </w:r>
      <w:r w:rsidR="00253042">
        <w:rPr>
          <w:rFonts w:ascii="Cambria" w:hAnsi="Cambria"/>
          <w:b/>
          <w:sz w:val="24"/>
          <w:szCs w:val="24"/>
        </w:rPr>
        <w:t>№</w:t>
      </w:r>
      <w:r w:rsidR="00B46D8A">
        <w:rPr>
          <w:rFonts w:ascii="Cambria" w:hAnsi="Cambria"/>
          <w:b/>
          <w:sz w:val="24"/>
          <w:szCs w:val="24"/>
        </w:rPr>
        <w:t>3</w:t>
      </w:r>
      <w:r w:rsidR="00253042">
        <w:rPr>
          <w:rFonts w:ascii="Cambria" w:hAnsi="Cambria"/>
          <w:b/>
          <w:sz w:val="24"/>
          <w:szCs w:val="24"/>
        </w:rPr>
        <w:t xml:space="preserve">, </w:t>
      </w:r>
      <w:r w:rsidR="00B46D8A">
        <w:rPr>
          <w:rFonts w:ascii="Cambria" w:hAnsi="Cambria"/>
          <w:b/>
          <w:sz w:val="24"/>
          <w:szCs w:val="24"/>
        </w:rPr>
        <w:t>октябрь</w:t>
      </w:r>
      <w:r w:rsidR="00AB6D7A">
        <w:rPr>
          <w:rFonts w:ascii="Cambria" w:hAnsi="Cambria"/>
          <w:b/>
          <w:sz w:val="24"/>
          <w:szCs w:val="24"/>
        </w:rPr>
        <w:t>,</w:t>
      </w:r>
      <w:r w:rsidRPr="00974DF1">
        <w:rPr>
          <w:rFonts w:ascii="Cambria" w:hAnsi="Cambria"/>
          <w:b/>
          <w:sz w:val="24"/>
          <w:szCs w:val="24"/>
        </w:rPr>
        <w:t xml:space="preserve"> 20</w:t>
      </w:r>
      <w:r w:rsidR="00A01FF6">
        <w:rPr>
          <w:rFonts w:ascii="Cambria" w:hAnsi="Cambria"/>
          <w:b/>
          <w:sz w:val="24"/>
          <w:szCs w:val="24"/>
        </w:rPr>
        <w:t>2</w:t>
      </w:r>
      <w:r w:rsidR="00C51204">
        <w:rPr>
          <w:rFonts w:ascii="Cambria" w:hAnsi="Cambria"/>
          <w:b/>
          <w:sz w:val="24"/>
          <w:szCs w:val="24"/>
        </w:rPr>
        <w:t>4</w:t>
      </w:r>
      <w:r w:rsidRPr="00974DF1">
        <w:rPr>
          <w:rFonts w:ascii="Cambria" w:hAnsi="Cambria"/>
          <w:b/>
          <w:sz w:val="24"/>
          <w:szCs w:val="24"/>
        </w:rPr>
        <w:t xml:space="preserve"> года</w:t>
      </w:r>
    </w:p>
    <w:p w:rsidR="00373906" w:rsidRDefault="00373906" w:rsidP="00373906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</w:p>
    <w:p w:rsidR="00373906" w:rsidRPr="005973AA" w:rsidRDefault="00373906" w:rsidP="00373906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 xml:space="preserve">Для </w:t>
      </w:r>
      <w:r>
        <w:rPr>
          <w:i/>
          <w:color w:val="auto"/>
          <w:sz w:val="22"/>
          <w:szCs w:val="22"/>
        </w:rPr>
        <w:t xml:space="preserve">опубликования </w:t>
      </w:r>
      <w:r w:rsidRPr="005973AA">
        <w:rPr>
          <w:i/>
          <w:color w:val="auto"/>
          <w:sz w:val="22"/>
          <w:szCs w:val="22"/>
        </w:rPr>
        <w:t>приглашаются научно-педагогические работники,</w:t>
      </w:r>
    </w:p>
    <w:p w:rsidR="00373906" w:rsidRPr="005973AA" w:rsidRDefault="00373906" w:rsidP="00373906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 xml:space="preserve">докторанты, аспиранты, студенты, </w:t>
      </w:r>
      <w:r>
        <w:rPr>
          <w:i/>
          <w:color w:val="auto"/>
          <w:sz w:val="22"/>
          <w:szCs w:val="22"/>
        </w:rPr>
        <w:t xml:space="preserve">учителя, </w:t>
      </w:r>
      <w:r w:rsidRPr="005973AA">
        <w:rPr>
          <w:i/>
          <w:color w:val="auto"/>
          <w:sz w:val="22"/>
          <w:szCs w:val="22"/>
        </w:rPr>
        <w:t>специалисты, а также все лица, проявляющие интерес к рассматриваемым проблемам.</w:t>
      </w:r>
    </w:p>
    <w:p w:rsidR="00373906" w:rsidRDefault="00373906" w:rsidP="00373906">
      <w:pPr>
        <w:jc w:val="center"/>
        <w:rPr>
          <w:b/>
          <w:i/>
          <w:iCs/>
          <w:sz w:val="24"/>
          <w:szCs w:val="24"/>
        </w:rPr>
      </w:pPr>
    </w:p>
    <w:p w:rsidR="00DD170E" w:rsidRPr="003C6259" w:rsidRDefault="00DD170E" w:rsidP="00DD170E">
      <w:pPr>
        <w:jc w:val="center"/>
        <w:rPr>
          <w:sz w:val="24"/>
          <w:szCs w:val="24"/>
        </w:rPr>
      </w:pPr>
      <w:r w:rsidRPr="003C6259">
        <w:rPr>
          <w:sz w:val="24"/>
          <w:szCs w:val="24"/>
        </w:rPr>
        <w:t xml:space="preserve">Ссылка в РИНЦ - </w:t>
      </w:r>
      <w:hyperlink r:id="rId5" w:history="1">
        <w:r w:rsidRPr="003C6259">
          <w:rPr>
            <w:rStyle w:val="a3"/>
            <w:sz w:val="24"/>
            <w:szCs w:val="24"/>
          </w:rPr>
          <w:t>https://elibrary.ru/contents.asp?titleid=70973</w:t>
        </w:r>
      </w:hyperlink>
    </w:p>
    <w:p w:rsidR="00DD170E" w:rsidRPr="003C6259" w:rsidRDefault="00DD170E" w:rsidP="00DD170E">
      <w:pPr>
        <w:jc w:val="center"/>
        <w:rPr>
          <w:sz w:val="24"/>
          <w:szCs w:val="24"/>
        </w:rPr>
      </w:pPr>
      <w:r w:rsidRPr="003C6259">
        <w:rPr>
          <w:sz w:val="24"/>
          <w:szCs w:val="24"/>
        </w:rPr>
        <w:t xml:space="preserve">Двухлетний </w:t>
      </w:r>
      <w:proofErr w:type="spellStart"/>
      <w:r w:rsidRPr="003C6259">
        <w:rPr>
          <w:sz w:val="24"/>
          <w:szCs w:val="24"/>
        </w:rPr>
        <w:t>импакт-фактор</w:t>
      </w:r>
      <w:proofErr w:type="spellEnd"/>
      <w:r w:rsidRPr="003C6259">
        <w:rPr>
          <w:sz w:val="24"/>
          <w:szCs w:val="24"/>
        </w:rPr>
        <w:t xml:space="preserve"> РИНЦ  - </w:t>
      </w:r>
      <w:r w:rsidRPr="00C51204">
        <w:rPr>
          <w:b/>
          <w:sz w:val="24"/>
          <w:szCs w:val="24"/>
        </w:rPr>
        <w:t>0,460</w:t>
      </w:r>
    </w:p>
    <w:p w:rsidR="00253042" w:rsidRDefault="00373906" w:rsidP="00373906">
      <w:pPr>
        <w:jc w:val="center"/>
        <w:rPr>
          <w:b/>
          <w:i/>
          <w:iCs/>
          <w:sz w:val="24"/>
          <w:szCs w:val="24"/>
        </w:rPr>
      </w:pPr>
      <w:r w:rsidRPr="00CF49E9">
        <w:rPr>
          <w:b/>
          <w:i/>
          <w:iCs/>
          <w:sz w:val="24"/>
          <w:szCs w:val="24"/>
        </w:rPr>
        <w:t>Каждому участнику будет выслан в электронном виде</w:t>
      </w:r>
    </w:p>
    <w:p w:rsidR="00373906" w:rsidRPr="00CF49E9" w:rsidRDefault="00373906" w:rsidP="00373906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журнал</w:t>
      </w:r>
      <w:r w:rsidR="00253042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и регистрацией постатейно в РИНЦ</w:t>
      </w:r>
      <w:r w:rsidRPr="00CF49E9">
        <w:rPr>
          <w:b/>
          <w:i/>
          <w:iCs/>
          <w:sz w:val="24"/>
          <w:szCs w:val="24"/>
        </w:rPr>
        <w:t>.</w:t>
      </w:r>
    </w:p>
    <w:p w:rsidR="00373906" w:rsidRDefault="00373906" w:rsidP="00373906">
      <w:pPr>
        <w:pStyle w:val="a4"/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Отправка журнала в течени</w:t>
      </w:r>
      <w:proofErr w:type="gramStart"/>
      <w:r>
        <w:rPr>
          <w:b/>
          <w:i/>
          <w:sz w:val="24"/>
          <w:szCs w:val="24"/>
        </w:rPr>
        <w:t>и</w:t>
      </w:r>
      <w:proofErr w:type="gramEnd"/>
      <w:r>
        <w:rPr>
          <w:b/>
          <w:i/>
          <w:sz w:val="24"/>
          <w:szCs w:val="24"/>
        </w:rPr>
        <w:t xml:space="preserve"> 30 дней после даты окончания приема статей.</w:t>
      </w:r>
    </w:p>
    <w:p w:rsidR="00373906" w:rsidRDefault="00373906" w:rsidP="00373906">
      <w:pPr>
        <w:pStyle w:val="a4"/>
        <w:spacing w:after="0"/>
        <w:jc w:val="center"/>
        <w:rPr>
          <w:b/>
          <w:i/>
          <w:color w:val="auto"/>
          <w:sz w:val="24"/>
          <w:szCs w:val="24"/>
        </w:rPr>
      </w:pPr>
      <w:r>
        <w:rPr>
          <w:b/>
          <w:i/>
          <w:sz w:val="24"/>
          <w:szCs w:val="24"/>
        </w:rPr>
        <w:t xml:space="preserve">Срок приема статей – до </w:t>
      </w:r>
      <w:r w:rsidR="00243225">
        <w:rPr>
          <w:b/>
          <w:i/>
          <w:sz w:val="24"/>
          <w:szCs w:val="24"/>
        </w:rPr>
        <w:t>1</w:t>
      </w:r>
      <w:r w:rsidR="00E568DE">
        <w:rPr>
          <w:b/>
          <w:i/>
          <w:sz w:val="24"/>
          <w:szCs w:val="24"/>
        </w:rPr>
        <w:t>5</w:t>
      </w:r>
      <w:r w:rsidR="00243225">
        <w:rPr>
          <w:b/>
          <w:i/>
          <w:sz w:val="24"/>
          <w:szCs w:val="24"/>
        </w:rPr>
        <w:t xml:space="preserve"> </w:t>
      </w:r>
      <w:r w:rsidR="00B46D8A">
        <w:rPr>
          <w:b/>
          <w:i/>
          <w:sz w:val="24"/>
          <w:szCs w:val="24"/>
        </w:rPr>
        <w:t>октября</w:t>
      </w:r>
      <w:r w:rsidR="0024322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</w:t>
      </w:r>
      <w:r w:rsidR="00A01FF6">
        <w:rPr>
          <w:b/>
          <w:i/>
          <w:sz w:val="24"/>
          <w:szCs w:val="24"/>
        </w:rPr>
        <w:t>2</w:t>
      </w:r>
      <w:r w:rsidR="00E568DE">
        <w:rPr>
          <w:b/>
          <w:i/>
          <w:sz w:val="24"/>
          <w:szCs w:val="24"/>
        </w:rPr>
        <w:t>4</w:t>
      </w:r>
      <w:r w:rsidR="006604D0">
        <w:rPr>
          <w:b/>
          <w:i/>
          <w:sz w:val="24"/>
          <w:szCs w:val="24"/>
        </w:rPr>
        <w:t xml:space="preserve"> </w:t>
      </w:r>
      <w:r w:rsidRPr="00AF3371">
        <w:rPr>
          <w:b/>
          <w:i/>
          <w:sz w:val="24"/>
          <w:szCs w:val="24"/>
        </w:rPr>
        <w:t xml:space="preserve">года, </w:t>
      </w:r>
      <w:proofErr w:type="spellStart"/>
      <w:r w:rsidRPr="00373906">
        <w:rPr>
          <w:b/>
          <w:i/>
          <w:color w:val="FF0000"/>
          <w:sz w:val="24"/>
          <w:szCs w:val="24"/>
          <w:lang w:val="en-US"/>
        </w:rPr>
        <w:t>naukabook</w:t>
      </w:r>
      <w:proofErr w:type="spellEnd"/>
      <w:r w:rsidR="00584293">
        <w:fldChar w:fldCharType="begin"/>
      </w:r>
      <w:r w:rsidR="001012A5">
        <w:instrText>HYPERLINK "mailto:ConferenEcon@yandex.ru"</w:instrText>
      </w:r>
      <w:r w:rsidR="00584293">
        <w:fldChar w:fldCharType="separate"/>
      </w:r>
      <w:r w:rsidRPr="00373906">
        <w:rPr>
          <w:rStyle w:val="a3"/>
          <w:b/>
          <w:i/>
          <w:color w:val="FF0000"/>
          <w:sz w:val="24"/>
          <w:szCs w:val="24"/>
          <w:u w:val="none"/>
        </w:rPr>
        <w:t>@</w:t>
      </w:r>
      <w:proofErr w:type="spellStart"/>
      <w:r w:rsidRPr="00373906">
        <w:rPr>
          <w:rStyle w:val="a3"/>
          <w:b/>
          <w:i/>
          <w:color w:val="FF0000"/>
          <w:sz w:val="24"/>
          <w:szCs w:val="24"/>
          <w:u w:val="none"/>
          <w:lang w:val="en-GB"/>
        </w:rPr>
        <w:t>yandex</w:t>
      </w:r>
      <w:proofErr w:type="spellEnd"/>
      <w:r w:rsidRPr="00373906">
        <w:rPr>
          <w:rStyle w:val="a3"/>
          <w:b/>
          <w:i/>
          <w:color w:val="FF0000"/>
          <w:sz w:val="24"/>
          <w:szCs w:val="24"/>
          <w:u w:val="none"/>
        </w:rPr>
        <w:t>.</w:t>
      </w:r>
      <w:proofErr w:type="spellStart"/>
      <w:r w:rsidRPr="00373906">
        <w:rPr>
          <w:rStyle w:val="a3"/>
          <w:b/>
          <w:i/>
          <w:color w:val="FF0000"/>
          <w:sz w:val="24"/>
          <w:szCs w:val="24"/>
          <w:u w:val="none"/>
          <w:lang w:val="en-GB"/>
        </w:rPr>
        <w:t>ru</w:t>
      </w:r>
      <w:proofErr w:type="spellEnd"/>
      <w:r w:rsidR="00584293">
        <w:fldChar w:fldCharType="end"/>
      </w:r>
    </w:p>
    <w:p w:rsidR="00373906" w:rsidRPr="00AF3371" w:rsidRDefault="00373906" w:rsidP="00373906">
      <w:pPr>
        <w:pStyle w:val="a4"/>
        <w:spacing w:after="0"/>
        <w:jc w:val="center"/>
        <w:rPr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7147"/>
      </w:tblGrid>
      <w:tr w:rsidR="00373906" w:rsidRPr="00974DF1" w:rsidTr="008A0694">
        <w:tc>
          <w:tcPr>
            <w:tcW w:w="7147" w:type="dxa"/>
          </w:tcPr>
          <w:p w:rsidR="00373906" w:rsidRPr="00974DF1" w:rsidRDefault="00373906" w:rsidP="000001C1">
            <w:pPr>
              <w:pStyle w:val="a4"/>
              <w:spacing w:after="0"/>
              <w:jc w:val="center"/>
              <w:rPr>
                <w:i/>
                <w:sz w:val="18"/>
                <w:szCs w:val="18"/>
              </w:rPr>
            </w:pPr>
            <w:r w:rsidRPr="004C66CA">
              <w:t>Основные направления</w:t>
            </w:r>
          </w:p>
        </w:tc>
      </w:tr>
      <w:tr w:rsidR="00373906" w:rsidRPr="00757885" w:rsidTr="008A0694">
        <w:tc>
          <w:tcPr>
            <w:tcW w:w="7147" w:type="dxa"/>
          </w:tcPr>
          <w:p w:rsidR="00373906" w:rsidRPr="00373906" w:rsidRDefault="00373906" w:rsidP="00373906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73906">
              <w:rPr>
                <w:rFonts w:asciiTheme="majorHAnsi" w:hAnsiTheme="majorHAnsi"/>
                <w:b/>
                <w:sz w:val="20"/>
                <w:szCs w:val="20"/>
              </w:rPr>
              <w:t>Педагогические науки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Общая педагогика, история педагогики и образования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 и методика обучения и воспитания (по областям и уровням образования)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Коррекционная педагогика (сурдопедагогика и тифлопедагогика, олигофренопедагогика и логопедия)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Теория, методика и организация социально-культурной деятельности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 и методика профессионального образования</w:t>
            </w:r>
          </w:p>
          <w:p w:rsidR="00373906" w:rsidRPr="00373906" w:rsidRDefault="00373906" w:rsidP="00373906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73906">
              <w:rPr>
                <w:rFonts w:asciiTheme="majorHAnsi" w:hAnsiTheme="majorHAnsi"/>
                <w:b/>
                <w:sz w:val="20"/>
                <w:szCs w:val="20"/>
              </w:rPr>
              <w:t>Социологические науки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Теория, методология и история социологии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Экономическая социология и демография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Социальная структура, социальные институты и процессы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Политическая социология</w:t>
            </w:r>
          </w:p>
          <w:p w:rsidR="00373906" w:rsidRPr="00373906" w:rsidRDefault="00373906" w:rsidP="00373906">
            <w:pPr>
              <w:rPr>
                <w:rFonts w:asciiTheme="majorHAnsi" w:hAnsiTheme="majorHAnsi"/>
                <w:sz w:val="20"/>
                <w:szCs w:val="20"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Социология культуры</w:t>
            </w:r>
          </w:p>
          <w:p w:rsidR="00373906" w:rsidRPr="00757885" w:rsidRDefault="00373906" w:rsidP="00373906">
            <w:pPr>
              <w:rPr>
                <w:b/>
                <w:bCs/>
              </w:rPr>
            </w:pPr>
            <w:r w:rsidRPr="00373906">
              <w:rPr>
                <w:rFonts w:asciiTheme="majorHAnsi" w:hAnsiTheme="majorHAnsi"/>
                <w:sz w:val="20"/>
                <w:szCs w:val="20"/>
              </w:rPr>
              <w:t>Социология управления</w:t>
            </w:r>
          </w:p>
        </w:tc>
      </w:tr>
    </w:tbl>
    <w:p w:rsidR="00243225" w:rsidRDefault="00243225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</w:p>
    <w:p w:rsidR="00B46D8A" w:rsidRDefault="00B46D8A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</w:p>
    <w:p w:rsidR="008A0694" w:rsidRPr="008A0694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lastRenderedPageBreak/>
        <w:t>Контактное лицо - Горохов Александр Анатольевич</w:t>
      </w:r>
    </w:p>
    <w:p w:rsidR="008A0694" w:rsidRPr="008A0694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2"/>
          <w:szCs w:val="22"/>
          <w:shd w:val="clear" w:color="auto" w:fill="FFFFFF"/>
        </w:rPr>
      </w:pPr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 xml:space="preserve">+7-910-730-82-83, </w:t>
      </w:r>
      <w:proofErr w:type="spellStart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  <w:lang w:val="en-US"/>
        </w:rPr>
        <w:t>naukabook</w:t>
      </w:r>
      <w:proofErr w:type="spellEnd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>@</w:t>
      </w:r>
      <w:proofErr w:type="spellStart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  <w:lang w:val="en-US"/>
        </w:rPr>
        <w:t>yandex</w:t>
      </w:r>
      <w:proofErr w:type="spellEnd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</w:rPr>
        <w:t>.</w:t>
      </w:r>
      <w:proofErr w:type="spellStart"/>
      <w:r w:rsidRPr="008A0694">
        <w:rPr>
          <w:rFonts w:ascii="Cambria" w:hAnsi="Cambria" w:cs="Cambria"/>
          <w:i/>
          <w:iCs/>
          <w:sz w:val="22"/>
          <w:szCs w:val="22"/>
          <w:shd w:val="clear" w:color="auto" w:fill="FFFFFF"/>
          <w:lang w:val="en-US"/>
        </w:rPr>
        <w:t>ru</w:t>
      </w:r>
      <w:proofErr w:type="spellEnd"/>
    </w:p>
    <w:p w:rsidR="00FC5848" w:rsidRPr="00243225" w:rsidRDefault="00FC5848" w:rsidP="00FC5848">
      <w:pPr>
        <w:shd w:val="clear" w:color="auto" w:fill="FFFFFF"/>
        <w:autoSpaceDE w:val="0"/>
        <w:jc w:val="center"/>
        <w:rPr>
          <w:rFonts w:asciiTheme="majorHAnsi" w:hAnsiTheme="majorHAnsi"/>
          <w:b/>
          <w:i/>
          <w:color w:val="auto"/>
          <w:sz w:val="20"/>
          <w:szCs w:val="20"/>
        </w:rPr>
      </w:pP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В научно-практический журнал статьи студентов, магистрантов, аспирантов без соавтора не ниже </w:t>
      </w:r>
      <w:r w:rsidR="00243225" w:rsidRPr="00243225">
        <w:rPr>
          <w:rFonts w:asciiTheme="majorHAnsi" w:hAnsiTheme="majorHAnsi"/>
          <w:b/>
          <w:i/>
          <w:color w:val="auto"/>
          <w:sz w:val="20"/>
          <w:szCs w:val="20"/>
        </w:rPr>
        <w:t>кандидата</w:t>
      </w: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 наук не принимаются. Уникальность статьи для журнала не менее </w:t>
      </w:r>
      <w:r w:rsidR="008A787F">
        <w:rPr>
          <w:rFonts w:asciiTheme="majorHAnsi" w:hAnsiTheme="majorHAnsi"/>
          <w:b/>
          <w:i/>
          <w:color w:val="auto"/>
          <w:sz w:val="20"/>
          <w:szCs w:val="20"/>
        </w:rPr>
        <w:t>7</w:t>
      </w: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0 процентов (для журнала - отчет проверки в системе «</w:t>
      </w:r>
      <w:proofErr w:type="spellStart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Антиплагиат</w:t>
      </w:r>
      <w:proofErr w:type="spellEnd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» </w:t>
      </w:r>
      <w:r w:rsidR="00243225" w:rsidRPr="00243225">
        <w:rPr>
          <w:rFonts w:asciiTheme="majorHAnsi" w:eastAsia="BatangChe" w:hAnsiTheme="majorHAnsi"/>
          <w:i/>
          <w:iCs/>
          <w:sz w:val="20"/>
          <w:szCs w:val="20"/>
        </w:rPr>
        <w:t>(</w:t>
      </w:r>
      <w:proofErr w:type="spellStart"/>
      <w:r w:rsidR="00584293">
        <w:fldChar w:fldCharType="begin"/>
      </w:r>
      <w:r w:rsidR="003D685E">
        <w:instrText>HYPERLINK "https://www.antiplagiat.ru/" \t "_blank"</w:instrText>
      </w:r>
      <w:r w:rsidR="00584293">
        <w:fldChar w:fldCharType="separate"/>
      </w:r>
      <w:r w:rsidR="00243225" w:rsidRPr="00243225">
        <w:rPr>
          <w:rStyle w:val="a3"/>
          <w:rFonts w:asciiTheme="majorHAnsi" w:hAnsiTheme="majorHAnsi"/>
          <w:bCs/>
          <w:sz w:val="20"/>
          <w:szCs w:val="20"/>
          <w:shd w:val="clear" w:color="auto" w:fill="FFFFFF"/>
        </w:rPr>
        <w:t>antiplagiat.ru</w:t>
      </w:r>
      <w:proofErr w:type="spellEnd"/>
      <w:r w:rsidR="00584293">
        <w:fldChar w:fldCharType="end"/>
      </w:r>
      <w:r w:rsidR="00243225" w:rsidRPr="00243225">
        <w:rPr>
          <w:rFonts w:asciiTheme="majorHAnsi" w:eastAsia="BatangChe" w:hAnsiTheme="majorHAnsi"/>
          <w:i/>
          <w:iCs/>
          <w:sz w:val="20"/>
          <w:szCs w:val="20"/>
        </w:rPr>
        <w:t>)</w:t>
      </w:r>
      <w:proofErr w:type="gramStart"/>
      <w:r w:rsidR="00243225" w:rsidRPr="00243225">
        <w:rPr>
          <w:rFonts w:asciiTheme="majorHAnsi" w:eastAsia="BatangChe" w:hAnsiTheme="majorHAnsi"/>
          <w:i/>
          <w:iCs/>
          <w:sz w:val="20"/>
          <w:szCs w:val="20"/>
        </w:rPr>
        <w:t xml:space="preserve">( </w:t>
      </w:r>
      <w:proofErr w:type="gramEnd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должен прикладывается вместе со статьей).</w:t>
      </w:r>
    </w:p>
    <w:p w:rsidR="00FC5848" w:rsidRPr="00243225" w:rsidRDefault="00FC5848" w:rsidP="00FC5848">
      <w:pPr>
        <w:pStyle w:val="a4"/>
        <w:spacing w:after="0"/>
        <w:jc w:val="both"/>
        <w:rPr>
          <w:rFonts w:asciiTheme="majorHAnsi" w:hAnsiTheme="majorHAnsi"/>
          <w:b/>
          <w:i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>О</w:t>
      </w:r>
      <w:r w:rsidR="00CC188E">
        <w:rPr>
          <w:rFonts w:asciiTheme="majorHAnsi" w:hAnsiTheme="majorHAnsi"/>
          <w:b/>
          <w:i/>
          <w:sz w:val="20"/>
          <w:szCs w:val="20"/>
        </w:rPr>
        <w:t xml:space="preserve">т </w:t>
      </w:r>
      <w:r w:rsidRPr="00243225">
        <w:rPr>
          <w:rFonts w:asciiTheme="majorHAnsi" w:hAnsiTheme="majorHAnsi"/>
          <w:b/>
          <w:i/>
          <w:sz w:val="20"/>
          <w:szCs w:val="20"/>
        </w:rPr>
        <w:t>одного автора не более двух статей.</w:t>
      </w:r>
      <w:r w:rsidR="00CC188E">
        <w:rPr>
          <w:rFonts w:asciiTheme="majorHAnsi" w:hAnsiTheme="majorHAnsi"/>
          <w:b/>
          <w:i/>
          <w:sz w:val="20"/>
          <w:szCs w:val="20"/>
        </w:rPr>
        <w:t xml:space="preserve"> В статье не более трех авторов.</w:t>
      </w:r>
    </w:p>
    <w:p w:rsidR="00FC5848" w:rsidRPr="00243225" w:rsidRDefault="00FC5848" w:rsidP="00FC5848">
      <w:pPr>
        <w:shd w:val="clear" w:color="auto" w:fill="FFFFFF"/>
        <w:autoSpaceDE w:val="0"/>
        <w:rPr>
          <w:rFonts w:asciiTheme="majorHAnsi" w:hAnsiTheme="majorHAnsi"/>
          <w:color w:val="auto"/>
          <w:sz w:val="20"/>
          <w:szCs w:val="20"/>
        </w:rPr>
      </w:pPr>
    </w:p>
    <w:p w:rsidR="00FC5848" w:rsidRPr="00243225" w:rsidRDefault="00FC5848" w:rsidP="00FC5848">
      <w:pPr>
        <w:pStyle w:val="a4"/>
        <w:spacing w:after="0"/>
        <w:jc w:val="both"/>
        <w:rPr>
          <w:rFonts w:asciiTheme="majorHAnsi" w:hAnsiTheme="majorHAnsi"/>
          <w:b/>
          <w:i/>
          <w:color w:val="auto"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 xml:space="preserve">Для публикации в журнале необходимо </w:t>
      </w:r>
      <w:r w:rsidRPr="00243225">
        <w:rPr>
          <w:rFonts w:asciiTheme="majorHAnsi" w:hAnsiTheme="majorHAnsi"/>
          <w:b/>
          <w:i/>
          <w:color w:val="FF0000"/>
          <w:sz w:val="20"/>
          <w:szCs w:val="20"/>
        </w:rPr>
        <w:t xml:space="preserve">до </w:t>
      </w:r>
      <w:r w:rsidR="00ED647F" w:rsidRPr="00243225">
        <w:rPr>
          <w:rFonts w:asciiTheme="majorHAnsi" w:hAnsiTheme="majorHAnsi"/>
          <w:b/>
          <w:i/>
          <w:color w:val="FF0000"/>
          <w:sz w:val="20"/>
          <w:szCs w:val="20"/>
        </w:rPr>
        <w:t>1</w:t>
      </w:r>
      <w:r w:rsidR="00E568DE">
        <w:rPr>
          <w:rFonts w:asciiTheme="majorHAnsi" w:hAnsiTheme="majorHAnsi"/>
          <w:b/>
          <w:i/>
          <w:color w:val="FF0000"/>
          <w:sz w:val="20"/>
          <w:szCs w:val="20"/>
        </w:rPr>
        <w:t xml:space="preserve">5 </w:t>
      </w:r>
      <w:r w:rsidR="00B46D8A">
        <w:rPr>
          <w:rFonts w:asciiTheme="majorHAnsi" w:hAnsiTheme="majorHAnsi"/>
          <w:b/>
          <w:i/>
          <w:color w:val="FF0000"/>
          <w:sz w:val="20"/>
          <w:szCs w:val="20"/>
        </w:rPr>
        <w:t>октября</w:t>
      </w:r>
      <w:r w:rsidR="00243225" w:rsidRPr="00243225">
        <w:rPr>
          <w:rFonts w:asciiTheme="majorHAnsi" w:hAnsiTheme="majorHAnsi"/>
          <w:b/>
          <w:i/>
          <w:color w:val="FF0000"/>
          <w:sz w:val="20"/>
          <w:szCs w:val="20"/>
        </w:rPr>
        <w:t xml:space="preserve"> </w:t>
      </w:r>
      <w:r w:rsidR="003A12EB" w:rsidRPr="00243225">
        <w:rPr>
          <w:rFonts w:asciiTheme="majorHAnsi" w:hAnsiTheme="majorHAnsi"/>
          <w:b/>
          <w:i/>
          <w:color w:val="FF0000"/>
          <w:sz w:val="20"/>
          <w:szCs w:val="20"/>
        </w:rPr>
        <w:t xml:space="preserve"> </w:t>
      </w:r>
      <w:r w:rsidRPr="00243225">
        <w:rPr>
          <w:rFonts w:asciiTheme="majorHAnsi" w:hAnsiTheme="majorHAnsi"/>
          <w:b/>
          <w:i/>
          <w:color w:val="FF0000"/>
          <w:sz w:val="20"/>
          <w:szCs w:val="20"/>
        </w:rPr>
        <w:t>202</w:t>
      </w:r>
      <w:r w:rsidR="00C51204">
        <w:rPr>
          <w:rFonts w:asciiTheme="majorHAnsi" w:hAnsiTheme="majorHAnsi"/>
          <w:b/>
          <w:i/>
          <w:color w:val="FF0000"/>
          <w:sz w:val="20"/>
          <w:szCs w:val="20"/>
        </w:rPr>
        <w:t>4</w:t>
      </w:r>
      <w:r w:rsidRPr="00243225">
        <w:rPr>
          <w:rFonts w:asciiTheme="majorHAnsi" w:hAnsiTheme="majorHAnsi"/>
          <w:b/>
          <w:i/>
          <w:color w:val="FF0000"/>
          <w:sz w:val="20"/>
          <w:szCs w:val="20"/>
        </w:rPr>
        <w:t xml:space="preserve"> года</w:t>
      </w:r>
      <w:r w:rsidRPr="00243225">
        <w:rPr>
          <w:rFonts w:asciiTheme="majorHAnsi" w:hAnsiTheme="majorHAnsi"/>
          <w:b/>
          <w:i/>
          <w:sz w:val="20"/>
          <w:szCs w:val="20"/>
        </w:rPr>
        <w:t xml:space="preserve"> направить статью и отчет о проверки «</w:t>
      </w:r>
      <w:proofErr w:type="spellStart"/>
      <w:r w:rsidRPr="00243225">
        <w:rPr>
          <w:rFonts w:asciiTheme="majorHAnsi" w:hAnsiTheme="majorHAnsi"/>
          <w:b/>
          <w:i/>
          <w:sz w:val="20"/>
          <w:szCs w:val="20"/>
        </w:rPr>
        <w:t>Анитиплагиат</w:t>
      </w:r>
      <w:proofErr w:type="spellEnd"/>
      <w:r w:rsidRPr="00243225">
        <w:rPr>
          <w:rFonts w:asciiTheme="majorHAnsi" w:hAnsiTheme="majorHAnsi"/>
          <w:b/>
          <w:i/>
          <w:sz w:val="20"/>
          <w:szCs w:val="20"/>
        </w:rPr>
        <w:t xml:space="preserve">» направить на почту </w:t>
      </w:r>
      <w:proofErr w:type="spellStart"/>
      <w:r w:rsidRPr="00243225">
        <w:rPr>
          <w:rFonts w:asciiTheme="majorHAnsi" w:hAnsiTheme="majorHAnsi"/>
          <w:b/>
          <w:i/>
          <w:color w:val="FF0000"/>
          <w:sz w:val="20"/>
          <w:szCs w:val="20"/>
          <w:lang w:val="en-US"/>
        </w:rPr>
        <w:t>naukabook</w:t>
      </w:r>
      <w:proofErr w:type="spellEnd"/>
      <w:r w:rsidR="00584293" w:rsidRPr="00243225">
        <w:rPr>
          <w:rFonts w:asciiTheme="majorHAnsi" w:hAnsiTheme="majorHAnsi"/>
          <w:sz w:val="20"/>
          <w:szCs w:val="20"/>
        </w:rPr>
        <w:fldChar w:fldCharType="begin"/>
      </w:r>
      <w:r w:rsidR="001012A5" w:rsidRPr="00243225">
        <w:rPr>
          <w:rFonts w:asciiTheme="majorHAnsi" w:hAnsiTheme="majorHAnsi"/>
          <w:sz w:val="20"/>
          <w:szCs w:val="20"/>
        </w:rPr>
        <w:instrText>HYPERLINK "mailto:ConferenEcon@yandex.ru"</w:instrText>
      </w:r>
      <w:r w:rsidR="00584293" w:rsidRPr="00243225">
        <w:rPr>
          <w:rFonts w:asciiTheme="majorHAnsi" w:hAnsiTheme="majorHAnsi"/>
          <w:sz w:val="20"/>
          <w:szCs w:val="20"/>
        </w:rPr>
        <w:fldChar w:fldCharType="separate"/>
      </w:r>
      <w:r w:rsidRPr="00243225">
        <w:rPr>
          <w:rStyle w:val="a3"/>
          <w:rFonts w:asciiTheme="majorHAnsi" w:hAnsiTheme="majorHAnsi"/>
          <w:b/>
          <w:i/>
          <w:color w:val="FF0000"/>
          <w:sz w:val="20"/>
          <w:szCs w:val="20"/>
          <w:u w:val="none"/>
        </w:rPr>
        <w:t>@</w:t>
      </w:r>
      <w:proofErr w:type="spellStart"/>
      <w:r w:rsidRPr="00243225">
        <w:rPr>
          <w:rStyle w:val="a3"/>
          <w:rFonts w:asciiTheme="majorHAnsi" w:hAnsiTheme="majorHAnsi"/>
          <w:b/>
          <w:i/>
          <w:color w:val="FF0000"/>
          <w:sz w:val="20"/>
          <w:szCs w:val="20"/>
          <w:u w:val="none"/>
          <w:lang w:val="en-GB"/>
        </w:rPr>
        <w:t>yandex</w:t>
      </w:r>
      <w:proofErr w:type="spellEnd"/>
      <w:r w:rsidRPr="00243225">
        <w:rPr>
          <w:rStyle w:val="a3"/>
          <w:rFonts w:asciiTheme="majorHAnsi" w:hAnsiTheme="majorHAnsi"/>
          <w:b/>
          <w:i/>
          <w:color w:val="FF0000"/>
          <w:sz w:val="20"/>
          <w:szCs w:val="20"/>
          <w:u w:val="none"/>
        </w:rPr>
        <w:t>.</w:t>
      </w:r>
      <w:proofErr w:type="spellStart"/>
      <w:r w:rsidRPr="00243225">
        <w:rPr>
          <w:rStyle w:val="a3"/>
          <w:rFonts w:asciiTheme="majorHAnsi" w:hAnsiTheme="majorHAnsi"/>
          <w:b/>
          <w:i/>
          <w:color w:val="FF0000"/>
          <w:sz w:val="20"/>
          <w:szCs w:val="20"/>
          <w:u w:val="none"/>
          <w:lang w:val="en-GB"/>
        </w:rPr>
        <w:t>ru</w:t>
      </w:r>
      <w:proofErr w:type="spellEnd"/>
      <w:r w:rsidR="00584293" w:rsidRPr="00243225">
        <w:rPr>
          <w:rFonts w:asciiTheme="majorHAnsi" w:hAnsiTheme="majorHAnsi"/>
          <w:sz w:val="20"/>
          <w:szCs w:val="20"/>
        </w:rPr>
        <w:fldChar w:fldCharType="end"/>
      </w:r>
      <w:r w:rsidRPr="00243225">
        <w:rPr>
          <w:rFonts w:asciiTheme="majorHAnsi" w:hAnsiTheme="majorHAnsi"/>
          <w:b/>
          <w:i/>
          <w:color w:val="FF0000"/>
          <w:sz w:val="20"/>
          <w:szCs w:val="20"/>
        </w:rPr>
        <w:t xml:space="preserve">. </w:t>
      </w: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На другие адреса статьи не принимаются.</w:t>
      </w:r>
      <w:r w:rsidR="005F5B35"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 В письме указать </w:t>
      </w:r>
      <w:r w:rsidR="00243225" w:rsidRPr="00243225">
        <w:rPr>
          <w:rFonts w:asciiTheme="majorHAnsi" w:hAnsiTheme="majorHAnsi"/>
          <w:b/>
          <w:i/>
          <w:color w:val="auto"/>
          <w:sz w:val="20"/>
          <w:szCs w:val="20"/>
        </w:rPr>
        <w:t>«</w:t>
      </w:r>
      <w:r w:rsidR="005F5B35"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журнал </w:t>
      </w:r>
      <w:proofErr w:type="gramStart"/>
      <w:r w:rsidR="005F5B35" w:rsidRPr="00243225">
        <w:rPr>
          <w:rFonts w:asciiTheme="majorHAnsi" w:hAnsiTheme="majorHAnsi"/>
          <w:b/>
          <w:i/>
          <w:color w:val="auto"/>
          <w:sz w:val="20"/>
          <w:szCs w:val="20"/>
        </w:rPr>
        <w:t>ОБР</w:t>
      </w:r>
      <w:proofErr w:type="gramEnd"/>
      <w:r w:rsidR="00243225" w:rsidRPr="00243225">
        <w:rPr>
          <w:rFonts w:asciiTheme="majorHAnsi" w:hAnsiTheme="majorHAnsi"/>
          <w:b/>
          <w:i/>
          <w:color w:val="auto"/>
          <w:sz w:val="20"/>
          <w:szCs w:val="20"/>
        </w:rPr>
        <w:t>»</w:t>
      </w:r>
      <w:r w:rsidR="005F5B35" w:rsidRPr="00243225">
        <w:rPr>
          <w:rFonts w:asciiTheme="majorHAnsi" w:hAnsiTheme="majorHAnsi"/>
          <w:b/>
          <w:i/>
          <w:color w:val="auto"/>
          <w:sz w:val="20"/>
          <w:szCs w:val="20"/>
        </w:rPr>
        <w:t>.</w:t>
      </w:r>
    </w:p>
    <w:p w:rsidR="00FC5848" w:rsidRPr="00243225" w:rsidRDefault="00FC5848" w:rsidP="00FC584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i/>
          <w:color w:val="auto"/>
          <w:sz w:val="20"/>
          <w:szCs w:val="20"/>
        </w:rPr>
      </w:pPr>
      <w:r w:rsidRPr="00243225">
        <w:rPr>
          <w:rFonts w:asciiTheme="majorHAnsi" w:hAnsiTheme="majorHAnsi"/>
          <w:b/>
          <w:bCs/>
          <w:i/>
          <w:color w:val="auto"/>
          <w:sz w:val="20"/>
          <w:szCs w:val="20"/>
        </w:rPr>
        <w:t>Стоимость опубликования статьи</w:t>
      </w:r>
      <w:r w:rsidR="00243225">
        <w:rPr>
          <w:rFonts w:asciiTheme="majorHAnsi" w:hAnsiTheme="majorHAnsi"/>
          <w:b/>
          <w:bCs/>
          <w:i/>
          <w:color w:val="auto"/>
          <w:sz w:val="20"/>
          <w:szCs w:val="20"/>
        </w:rPr>
        <w:t>:</w:t>
      </w:r>
    </w:p>
    <w:p w:rsidR="00243225" w:rsidRPr="00243225" w:rsidRDefault="00243225" w:rsidP="00243225">
      <w:pPr>
        <w:shd w:val="clear" w:color="auto" w:fill="FFFFFF"/>
        <w:autoSpaceDE w:val="0"/>
        <w:jc w:val="both"/>
        <w:rPr>
          <w:rFonts w:asciiTheme="majorHAnsi" w:hAnsiTheme="majorHAnsi"/>
          <w:b/>
          <w:i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>Оплата за участие (одна статья) составляет:</w:t>
      </w:r>
    </w:p>
    <w:p w:rsidR="00243225" w:rsidRPr="00243225" w:rsidRDefault="00243225" w:rsidP="00243225">
      <w:pPr>
        <w:shd w:val="clear" w:color="auto" w:fill="FFFFFF"/>
        <w:autoSpaceDE w:val="0"/>
        <w:ind w:left="142" w:hanging="142"/>
        <w:rPr>
          <w:rFonts w:asciiTheme="majorHAnsi" w:hAnsiTheme="majorHAnsi"/>
          <w:b/>
          <w:i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 xml:space="preserve">-  Стоимость публикации одной статьи для журнала ИЭ, объемом 4-5 страниц (журнал в электронном виде) -  </w:t>
      </w:r>
      <w:r w:rsidR="00D8625B" w:rsidRPr="00D8625B">
        <w:rPr>
          <w:rFonts w:asciiTheme="majorHAnsi" w:hAnsiTheme="majorHAnsi"/>
          <w:b/>
          <w:i/>
          <w:sz w:val="20"/>
          <w:szCs w:val="20"/>
        </w:rPr>
        <w:t>6</w:t>
      </w:r>
      <w:r w:rsidRPr="00243225">
        <w:rPr>
          <w:rFonts w:asciiTheme="majorHAnsi" w:hAnsiTheme="majorHAnsi"/>
          <w:b/>
          <w:i/>
          <w:sz w:val="20"/>
          <w:szCs w:val="20"/>
        </w:rPr>
        <w:t xml:space="preserve">00 рублей. Каждая дополнительная страница – 100 рублей </w:t>
      </w:r>
    </w:p>
    <w:p w:rsidR="00243225" w:rsidRPr="00243225" w:rsidRDefault="00243225" w:rsidP="00243225">
      <w:pPr>
        <w:shd w:val="clear" w:color="auto" w:fill="FFFFFF"/>
        <w:autoSpaceDE w:val="0"/>
        <w:ind w:left="142" w:hanging="142"/>
        <w:rPr>
          <w:rFonts w:asciiTheme="majorHAnsi" w:hAnsiTheme="majorHAnsi"/>
          <w:b/>
          <w:i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 xml:space="preserve">- Стоимость журнала в бумажном виде -  550 рублей. Оплачивается дополнительно, </w:t>
      </w:r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включая почтовую отправку, в страны СНГ – 15 долларов</w:t>
      </w:r>
      <w:proofErr w:type="gramStart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 xml:space="preserve"> )</w:t>
      </w:r>
      <w:proofErr w:type="gramEnd"/>
      <w:r w:rsidRPr="00243225">
        <w:rPr>
          <w:rFonts w:asciiTheme="majorHAnsi" w:hAnsiTheme="majorHAnsi"/>
          <w:b/>
          <w:i/>
          <w:color w:val="auto"/>
          <w:sz w:val="20"/>
          <w:szCs w:val="20"/>
        </w:rPr>
        <w:t>.</w:t>
      </w:r>
    </w:p>
    <w:p w:rsidR="00243225" w:rsidRPr="00243225" w:rsidRDefault="00243225" w:rsidP="00243225">
      <w:pPr>
        <w:shd w:val="clear" w:color="auto" w:fill="FFFFFF"/>
        <w:autoSpaceDE w:val="0"/>
        <w:ind w:left="142" w:hanging="142"/>
        <w:rPr>
          <w:rFonts w:asciiTheme="majorHAnsi" w:hAnsiTheme="majorHAnsi"/>
          <w:b/>
          <w:i/>
          <w:iCs/>
          <w:sz w:val="20"/>
          <w:szCs w:val="20"/>
        </w:rPr>
      </w:pPr>
      <w:r w:rsidRPr="00243225">
        <w:rPr>
          <w:rFonts w:asciiTheme="majorHAnsi" w:hAnsiTheme="majorHAnsi"/>
          <w:b/>
          <w:i/>
          <w:sz w:val="20"/>
          <w:szCs w:val="20"/>
        </w:rPr>
        <w:t xml:space="preserve">- </w:t>
      </w:r>
      <w:r w:rsidRPr="00243225">
        <w:rPr>
          <w:rFonts w:asciiTheme="majorHAnsi" w:hAnsiTheme="majorHAnsi"/>
          <w:b/>
          <w:i/>
          <w:iCs/>
          <w:sz w:val="20"/>
          <w:szCs w:val="20"/>
        </w:rPr>
        <w:t xml:space="preserve">Присвоение </w:t>
      </w:r>
      <w:r w:rsidRPr="00243225">
        <w:rPr>
          <w:rFonts w:asciiTheme="majorHAnsi" w:hAnsiTheme="majorHAnsi"/>
          <w:b/>
          <w:i/>
          <w:iCs/>
          <w:sz w:val="20"/>
          <w:szCs w:val="20"/>
          <w:lang w:val="en-US"/>
        </w:rPr>
        <w:t>DOI</w:t>
      </w:r>
      <w:r w:rsidRPr="00243225">
        <w:rPr>
          <w:rFonts w:asciiTheme="majorHAnsi" w:hAnsiTheme="majorHAnsi"/>
          <w:b/>
          <w:i/>
          <w:iCs/>
          <w:sz w:val="20"/>
          <w:szCs w:val="20"/>
        </w:rPr>
        <w:t xml:space="preserve"> статье журнала или сборника – 300 рулей за статью.</w:t>
      </w:r>
    </w:p>
    <w:p w:rsidR="00243225" w:rsidRDefault="00243225" w:rsidP="00243225">
      <w:pPr>
        <w:pStyle w:val="a4"/>
        <w:spacing w:after="0"/>
        <w:jc w:val="both"/>
        <w:rPr>
          <w:sz w:val="18"/>
          <w:szCs w:val="18"/>
        </w:rPr>
      </w:pPr>
    </w:p>
    <w:p w:rsidR="00243225" w:rsidRDefault="00243225" w:rsidP="00243225">
      <w:pPr>
        <w:pStyle w:val="a4"/>
        <w:spacing w:after="0"/>
        <w:jc w:val="both"/>
        <w:rPr>
          <w:sz w:val="18"/>
          <w:szCs w:val="18"/>
        </w:rPr>
      </w:pPr>
    </w:p>
    <w:p w:rsidR="00790111" w:rsidRDefault="00790111" w:rsidP="00243225">
      <w:pPr>
        <w:pStyle w:val="a4"/>
        <w:spacing w:after="0"/>
        <w:jc w:val="both"/>
        <w:rPr>
          <w:sz w:val="18"/>
          <w:szCs w:val="18"/>
        </w:rPr>
      </w:pPr>
      <w:r w:rsidRPr="00802D8C">
        <w:rPr>
          <w:b/>
          <w:color w:val="FF0000"/>
          <w:sz w:val="22"/>
          <w:szCs w:val="22"/>
        </w:rPr>
        <w:t>Оплачивать статьи только после принятия и одобрение редакционного совета.</w:t>
      </w:r>
    </w:p>
    <w:p w:rsidR="00243225" w:rsidRPr="00107C46" w:rsidRDefault="00243225" w:rsidP="00243225">
      <w:pPr>
        <w:pStyle w:val="a4"/>
        <w:spacing w:after="0"/>
        <w:jc w:val="both"/>
        <w:rPr>
          <w:sz w:val="22"/>
          <w:szCs w:val="20"/>
        </w:rPr>
      </w:pPr>
      <w:r>
        <w:rPr>
          <w:sz w:val="22"/>
          <w:szCs w:val="20"/>
        </w:rPr>
        <w:t>Оплату статьи</w:t>
      </w:r>
      <w:r w:rsidRPr="00107C46">
        <w:rPr>
          <w:sz w:val="22"/>
          <w:szCs w:val="20"/>
        </w:rPr>
        <w:t xml:space="preserve"> необходимо перечислить по следующим реквизитам:</w:t>
      </w:r>
    </w:p>
    <w:p w:rsidR="00243225" w:rsidRPr="00107C46" w:rsidRDefault="00243225" w:rsidP="00243225">
      <w:pPr>
        <w:rPr>
          <w:b/>
          <w:bCs/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1. по номеру </w:t>
      </w:r>
      <w:r w:rsidRPr="00107C46">
        <w:rPr>
          <w:b/>
          <w:sz w:val="22"/>
          <w:szCs w:val="20"/>
        </w:rPr>
        <w:t>телефона</w:t>
      </w:r>
      <w:r>
        <w:rPr>
          <w:b/>
          <w:sz w:val="22"/>
          <w:szCs w:val="20"/>
        </w:rPr>
        <w:t xml:space="preserve"> онлайн</w:t>
      </w:r>
      <w:r w:rsidRPr="00107C46">
        <w:rPr>
          <w:sz w:val="22"/>
          <w:szCs w:val="20"/>
        </w:rPr>
        <w:t xml:space="preserve"> +7-910-730-82-83</w:t>
      </w:r>
    </w:p>
    <w:p w:rsidR="00243225" w:rsidRPr="00107C46" w:rsidRDefault="00243225" w:rsidP="00243225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2. на карту </w:t>
      </w:r>
      <w:r>
        <w:rPr>
          <w:b/>
          <w:bCs/>
          <w:sz w:val="22"/>
          <w:szCs w:val="20"/>
        </w:rPr>
        <w:t>С</w:t>
      </w:r>
      <w:r w:rsidRPr="00107C46">
        <w:rPr>
          <w:b/>
          <w:bCs/>
          <w:sz w:val="22"/>
          <w:szCs w:val="20"/>
        </w:rPr>
        <w:t xml:space="preserve">бербанка </w:t>
      </w:r>
      <w:r w:rsidR="00953E40">
        <w:rPr>
          <w:rFonts w:ascii="Cambria" w:hAnsi="Cambria"/>
          <w:sz w:val="22"/>
          <w:szCs w:val="22"/>
        </w:rPr>
        <w:t>2202208149720667</w:t>
      </w:r>
    </w:p>
    <w:p w:rsidR="00243225" w:rsidRPr="00107C46" w:rsidRDefault="00243225" w:rsidP="00243225">
      <w:pPr>
        <w:rPr>
          <w:sz w:val="22"/>
          <w:szCs w:val="20"/>
        </w:rPr>
      </w:pPr>
      <w:r w:rsidRPr="00107C46">
        <w:rPr>
          <w:b/>
          <w:bCs/>
          <w:sz w:val="22"/>
          <w:szCs w:val="20"/>
        </w:rPr>
        <w:t xml:space="preserve">3. на расчетный счет в банке: </w:t>
      </w:r>
      <w:r w:rsidRPr="00107C46">
        <w:rPr>
          <w:sz w:val="22"/>
          <w:szCs w:val="20"/>
        </w:rPr>
        <w:t>Индивидуальный предприниматель Горохов Александр Анатольевич, 305018, г. Курск, ул. Черняховского, д.</w:t>
      </w:r>
      <w:r>
        <w:rPr>
          <w:sz w:val="22"/>
          <w:szCs w:val="20"/>
        </w:rPr>
        <w:t xml:space="preserve"> </w:t>
      </w:r>
      <w:r w:rsidRPr="00107C46">
        <w:rPr>
          <w:sz w:val="22"/>
          <w:szCs w:val="20"/>
        </w:rPr>
        <w:t>33</w:t>
      </w:r>
    </w:p>
    <w:p w:rsidR="00243225" w:rsidRPr="00107C46" w:rsidRDefault="00243225" w:rsidP="00243225">
      <w:pPr>
        <w:rPr>
          <w:sz w:val="22"/>
          <w:szCs w:val="20"/>
        </w:rPr>
      </w:pPr>
      <w:r w:rsidRPr="00107C46">
        <w:rPr>
          <w:sz w:val="22"/>
          <w:szCs w:val="20"/>
        </w:rPr>
        <w:t>ИНН 463001859833, КПП 463201001</w:t>
      </w:r>
    </w:p>
    <w:p w:rsidR="00FD7CA8" w:rsidRPr="00CE75E1" w:rsidRDefault="00FD7CA8" w:rsidP="00FD7CA8">
      <w:pPr>
        <w:shd w:val="clear" w:color="auto" w:fill="FFFFFF"/>
        <w:rPr>
          <w:color w:val="auto"/>
          <w:sz w:val="20"/>
          <w:szCs w:val="20"/>
          <w:shd w:val="clear" w:color="auto" w:fill="FFFFFF"/>
        </w:rPr>
      </w:pPr>
      <w:r w:rsidRPr="00CE75E1">
        <w:rPr>
          <w:color w:val="auto"/>
          <w:sz w:val="20"/>
          <w:szCs w:val="20"/>
        </w:rPr>
        <w:t>Банк получателя Банк КУРСКОЕ ОТДЕЛЕНИЕ N8596 ПАО СБЕРБАНК Расчётный счёт 40802810033000000030</w:t>
      </w:r>
      <w:proofErr w:type="gramStart"/>
      <w:r w:rsidRPr="00CE75E1">
        <w:rPr>
          <w:color w:val="auto"/>
          <w:sz w:val="20"/>
          <w:szCs w:val="20"/>
        </w:rPr>
        <w:t xml:space="preserve"> К</w:t>
      </w:r>
      <w:proofErr w:type="gramEnd"/>
      <w:r w:rsidRPr="00CE75E1">
        <w:rPr>
          <w:color w:val="auto"/>
          <w:sz w:val="20"/>
          <w:szCs w:val="20"/>
        </w:rPr>
        <w:t>орр. Счёт 30101810300000000606 БИК 043807606</w:t>
      </w:r>
    </w:p>
    <w:p w:rsidR="00243225" w:rsidRPr="00107C46" w:rsidRDefault="00243225" w:rsidP="00243225">
      <w:pPr>
        <w:pStyle w:val="a4"/>
        <w:spacing w:after="0"/>
        <w:rPr>
          <w:b/>
          <w:sz w:val="22"/>
          <w:szCs w:val="20"/>
        </w:rPr>
      </w:pPr>
      <w:r w:rsidRPr="00107C46">
        <w:rPr>
          <w:b/>
          <w:sz w:val="22"/>
          <w:szCs w:val="20"/>
        </w:rPr>
        <w:t>В графе вид платежа указать: «</w:t>
      </w:r>
      <w:r>
        <w:rPr>
          <w:b/>
          <w:sz w:val="22"/>
          <w:szCs w:val="20"/>
        </w:rPr>
        <w:t>ОБР</w:t>
      </w:r>
      <w:r w:rsidRPr="00107C46">
        <w:rPr>
          <w:b/>
          <w:sz w:val="22"/>
          <w:szCs w:val="20"/>
        </w:rPr>
        <w:t>. Фамилия».</w:t>
      </w: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B46D8A" w:rsidRDefault="00B46D8A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B46D8A" w:rsidRDefault="00B46D8A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B46D8A" w:rsidRDefault="00B46D8A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243225" w:rsidRDefault="00243225" w:rsidP="00FC5848">
      <w:pPr>
        <w:pStyle w:val="a4"/>
        <w:spacing w:after="0"/>
        <w:jc w:val="both"/>
        <w:rPr>
          <w:b/>
          <w:i/>
          <w:iCs/>
          <w:sz w:val="20"/>
          <w:szCs w:val="20"/>
        </w:rPr>
      </w:pPr>
    </w:p>
    <w:p w:rsidR="00FC5848" w:rsidRPr="008D4190" w:rsidRDefault="00FC5848" w:rsidP="00FC5848">
      <w:pPr>
        <w:pStyle w:val="a4"/>
        <w:spacing w:after="0"/>
        <w:jc w:val="center"/>
        <w:rPr>
          <w:b/>
          <w:i/>
          <w:sz w:val="24"/>
          <w:szCs w:val="24"/>
        </w:rPr>
      </w:pPr>
      <w:r w:rsidRPr="008D4190">
        <w:rPr>
          <w:b/>
          <w:i/>
          <w:sz w:val="24"/>
          <w:szCs w:val="24"/>
        </w:rPr>
        <w:lastRenderedPageBreak/>
        <w:t>Требования к оформлению материа</w:t>
      </w:r>
      <w:r>
        <w:rPr>
          <w:b/>
          <w:i/>
          <w:sz w:val="24"/>
          <w:szCs w:val="24"/>
        </w:rPr>
        <w:t>лов</w:t>
      </w:r>
    </w:p>
    <w:p w:rsidR="00FC5848" w:rsidRPr="00F760C7" w:rsidRDefault="00FC5848" w:rsidP="00FC5848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F760C7">
        <w:rPr>
          <w:color w:val="auto"/>
          <w:sz w:val="20"/>
          <w:szCs w:val="20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F760C7">
          <w:rPr>
            <w:color w:val="auto"/>
            <w:sz w:val="20"/>
            <w:szCs w:val="20"/>
          </w:rPr>
          <w:t>2,5 см</w:t>
        </w:r>
      </w:smartTag>
      <w:r w:rsidRPr="00F760C7">
        <w:rPr>
          <w:color w:val="auto"/>
          <w:sz w:val="20"/>
          <w:szCs w:val="20"/>
        </w:rPr>
        <w:t xml:space="preserve"> с каждой стороны; зеркальные</w:t>
      </w:r>
      <w:r>
        <w:rPr>
          <w:color w:val="auto"/>
          <w:sz w:val="20"/>
          <w:szCs w:val="20"/>
        </w:rPr>
        <w:t>, Формат – А</w:t>
      </w:r>
      <w:proofErr w:type="gramStart"/>
      <w:r>
        <w:rPr>
          <w:color w:val="auto"/>
          <w:sz w:val="20"/>
          <w:szCs w:val="20"/>
        </w:rPr>
        <w:t>4</w:t>
      </w:r>
      <w:proofErr w:type="gramEnd"/>
    </w:p>
    <w:p w:rsidR="00FC5848" w:rsidRPr="00F760C7" w:rsidRDefault="00FC5848" w:rsidP="00FC5848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F760C7">
        <w:rPr>
          <w:color w:val="auto"/>
          <w:sz w:val="20"/>
          <w:szCs w:val="20"/>
        </w:rPr>
        <w:t xml:space="preserve">Шрифт - </w:t>
      </w:r>
      <w:r w:rsidRPr="00F760C7">
        <w:rPr>
          <w:color w:val="auto"/>
          <w:sz w:val="20"/>
          <w:szCs w:val="20"/>
          <w:lang w:val="en-US"/>
        </w:rPr>
        <w:t>Times</w:t>
      </w:r>
      <w:r w:rsidRPr="00F760C7">
        <w:rPr>
          <w:color w:val="auto"/>
          <w:sz w:val="20"/>
          <w:szCs w:val="20"/>
        </w:rPr>
        <w:t xml:space="preserve"> </w:t>
      </w:r>
      <w:r w:rsidRPr="00F760C7">
        <w:rPr>
          <w:color w:val="auto"/>
          <w:sz w:val="20"/>
          <w:szCs w:val="20"/>
          <w:lang w:val="en-US"/>
        </w:rPr>
        <w:t>New</w:t>
      </w:r>
      <w:r w:rsidRPr="00F760C7">
        <w:rPr>
          <w:color w:val="auto"/>
          <w:sz w:val="20"/>
          <w:szCs w:val="20"/>
        </w:rPr>
        <w:t xml:space="preserve"> </w:t>
      </w:r>
      <w:r w:rsidRPr="00F760C7">
        <w:rPr>
          <w:color w:val="auto"/>
          <w:sz w:val="20"/>
          <w:szCs w:val="20"/>
          <w:lang w:val="en-US"/>
        </w:rPr>
        <w:t>Roman</w:t>
      </w:r>
      <w:r w:rsidRPr="00F760C7">
        <w:rPr>
          <w:color w:val="auto"/>
          <w:sz w:val="20"/>
          <w:szCs w:val="20"/>
        </w:rPr>
        <w:t>, кегль 14, межстрочный интервал – одинарный; сноски по тексту, красная строка (отступ) по тексту – 0,5 см.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Название статьи - заглавными буквами, жирным шрифтом, выравнивание по центру;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ФИО авторов полностью; ученая степень; звание; должность - жирный курсив, по центру.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 xml:space="preserve">Наименование организации, </w:t>
      </w:r>
      <w:r w:rsidRPr="00D90784">
        <w:rPr>
          <w:i/>
          <w:iCs/>
          <w:color w:val="auto"/>
          <w:sz w:val="20"/>
          <w:szCs w:val="20"/>
        </w:rPr>
        <w:t xml:space="preserve">- </w:t>
      </w:r>
      <w:r w:rsidRPr="00D90784">
        <w:rPr>
          <w:i/>
          <w:color w:val="auto"/>
          <w:sz w:val="20"/>
          <w:szCs w:val="20"/>
        </w:rPr>
        <w:t>курсив, по центру</w:t>
      </w:r>
    </w:p>
    <w:p w:rsidR="00FC5848" w:rsidRPr="00D90784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Аннотация, кегль 14, курсив</w:t>
      </w:r>
    </w:p>
    <w:p w:rsidR="00FC5848" w:rsidRPr="000D691E" w:rsidRDefault="00FC5848" w:rsidP="00FC5848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D90784">
        <w:rPr>
          <w:i/>
          <w:color w:val="auto"/>
          <w:sz w:val="20"/>
          <w:szCs w:val="20"/>
        </w:rPr>
        <w:t>В конце статьи укажите ФИО получателя полностью, почтовый адрес с указанием индекса (</w:t>
      </w:r>
      <w:r w:rsidRPr="000D691E">
        <w:rPr>
          <w:i/>
          <w:color w:val="auto"/>
          <w:sz w:val="20"/>
          <w:szCs w:val="20"/>
        </w:rPr>
        <w:t xml:space="preserve">по этому адресу будет почтой выслан сборник материалов (в случае оплаты)), телефон, </w:t>
      </w:r>
      <w:r w:rsidRPr="000D691E">
        <w:rPr>
          <w:i/>
          <w:color w:val="auto"/>
          <w:sz w:val="20"/>
          <w:szCs w:val="20"/>
          <w:lang w:val="en-US"/>
        </w:rPr>
        <w:t>e</w:t>
      </w:r>
      <w:r w:rsidRPr="000D691E">
        <w:rPr>
          <w:i/>
          <w:color w:val="auto"/>
          <w:sz w:val="20"/>
          <w:szCs w:val="20"/>
        </w:rPr>
        <w:t>-</w:t>
      </w:r>
      <w:r w:rsidRPr="000D691E">
        <w:rPr>
          <w:i/>
          <w:color w:val="auto"/>
          <w:sz w:val="20"/>
          <w:szCs w:val="20"/>
          <w:lang w:val="en-US"/>
        </w:rPr>
        <w:t>mail</w:t>
      </w:r>
      <w:r w:rsidRPr="000D691E">
        <w:rPr>
          <w:i/>
          <w:color w:val="auto"/>
          <w:sz w:val="20"/>
          <w:szCs w:val="20"/>
        </w:rPr>
        <w:t xml:space="preserve"> (ОБЯЗАТЕЛЬНО, так по этому адресу будет выслан сборник материалов в электронном виде варианте).</w:t>
      </w:r>
    </w:p>
    <w:p w:rsidR="00243225" w:rsidRDefault="00243225" w:rsidP="000D691E">
      <w:pPr>
        <w:pStyle w:val="a4"/>
        <w:spacing w:after="0"/>
        <w:jc w:val="both"/>
        <w:rPr>
          <w:sz w:val="20"/>
          <w:szCs w:val="20"/>
        </w:rPr>
      </w:pPr>
    </w:p>
    <w:p w:rsidR="000D691E" w:rsidRPr="000D691E" w:rsidRDefault="00243225" w:rsidP="000D691E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Оплату </w:t>
      </w:r>
      <w:r w:rsidR="000D691E" w:rsidRPr="000D691E">
        <w:rPr>
          <w:sz w:val="20"/>
          <w:szCs w:val="20"/>
        </w:rPr>
        <w:t>необходимо перечислить по следующим реквизитам:</w:t>
      </w:r>
    </w:p>
    <w:p w:rsidR="000D691E" w:rsidRPr="000D691E" w:rsidRDefault="000D691E" w:rsidP="000D691E">
      <w:pPr>
        <w:rPr>
          <w:b/>
          <w:bCs/>
          <w:sz w:val="20"/>
          <w:szCs w:val="20"/>
        </w:rPr>
      </w:pPr>
      <w:r w:rsidRPr="000D691E">
        <w:rPr>
          <w:b/>
          <w:bCs/>
          <w:sz w:val="20"/>
          <w:szCs w:val="20"/>
        </w:rPr>
        <w:t xml:space="preserve">1. по номеру </w:t>
      </w:r>
      <w:r w:rsidRPr="000D691E">
        <w:rPr>
          <w:b/>
          <w:sz w:val="20"/>
          <w:szCs w:val="20"/>
        </w:rPr>
        <w:t>телефона</w:t>
      </w:r>
      <w:r w:rsidRPr="000D691E">
        <w:rPr>
          <w:sz w:val="20"/>
          <w:szCs w:val="20"/>
        </w:rPr>
        <w:t xml:space="preserve"> +7-910-730-82-83</w:t>
      </w:r>
    </w:p>
    <w:p w:rsidR="000D691E" w:rsidRPr="000D691E" w:rsidRDefault="000D691E" w:rsidP="000D691E">
      <w:pPr>
        <w:rPr>
          <w:sz w:val="20"/>
          <w:szCs w:val="20"/>
        </w:rPr>
      </w:pPr>
      <w:r w:rsidRPr="000D691E">
        <w:rPr>
          <w:b/>
          <w:bCs/>
          <w:sz w:val="20"/>
          <w:szCs w:val="20"/>
        </w:rPr>
        <w:t xml:space="preserve">2. на карту сбербанка </w:t>
      </w:r>
      <w:r w:rsidRPr="000D691E">
        <w:rPr>
          <w:sz w:val="20"/>
          <w:szCs w:val="20"/>
          <w:shd w:val="clear" w:color="auto" w:fill="FFFFFF"/>
        </w:rPr>
        <w:t>54694009 75907101</w:t>
      </w:r>
    </w:p>
    <w:p w:rsidR="000D691E" w:rsidRPr="000D691E" w:rsidRDefault="000D691E" w:rsidP="000D691E">
      <w:pPr>
        <w:rPr>
          <w:sz w:val="20"/>
          <w:szCs w:val="20"/>
        </w:rPr>
      </w:pPr>
      <w:r w:rsidRPr="000D691E">
        <w:rPr>
          <w:b/>
          <w:bCs/>
          <w:sz w:val="20"/>
          <w:szCs w:val="20"/>
        </w:rPr>
        <w:t xml:space="preserve">3. на расчетный счет в банке: </w:t>
      </w:r>
      <w:r w:rsidRPr="000D691E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0D691E" w:rsidRPr="000D691E" w:rsidRDefault="000D691E" w:rsidP="000D691E">
      <w:pPr>
        <w:rPr>
          <w:sz w:val="20"/>
          <w:szCs w:val="20"/>
        </w:rPr>
      </w:pPr>
      <w:r w:rsidRPr="000D691E">
        <w:rPr>
          <w:sz w:val="20"/>
          <w:szCs w:val="20"/>
        </w:rPr>
        <w:t>ИНН 463001859833, КПП 463201001</w:t>
      </w:r>
    </w:p>
    <w:p w:rsidR="000D691E" w:rsidRPr="000D691E" w:rsidRDefault="000D691E" w:rsidP="000D691E">
      <w:pPr>
        <w:pStyle w:val="a4"/>
        <w:spacing w:after="0"/>
        <w:rPr>
          <w:bCs/>
          <w:sz w:val="20"/>
          <w:szCs w:val="20"/>
        </w:rPr>
      </w:pPr>
      <w:r w:rsidRPr="000D691E">
        <w:rPr>
          <w:sz w:val="20"/>
          <w:szCs w:val="20"/>
        </w:rPr>
        <w:t xml:space="preserve">Банк получателя </w:t>
      </w:r>
      <w:r w:rsidRPr="000D691E">
        <w:rPr>
          <w:bCs/>
          <w:sz w:val="20"/>
          <w:szCs w:val="20"/>
        </w:rPr>
        <w:t>Центрально-Черноземный филиал ООО «</w:t>
      </w:r>
      <w:proofErr w:type="spellStart"/>
      <w:r w:rsidRPr="000D691E">
        <w:rPr>
          <w:bCs/>
          <w:sz w:val="20"/>
          <w:szCs w:val="20"/>
        </w:rPr>
        <w:t>Экспобанк</w:t>
      </w:r>
      <w:proofErr w:type="spellEnd"/>
      <w:r w:rsidRPr="000D691E">
        <w:rPr>
          <w:bCs/>
          <w:sz w:val="20"/>
          <w:szCs w:val="20"/>
        </w:rPr>
        <w:t xml:space="preserve">», г. Курск, </w:t>
      </w:r>
      <w:proofErr w:type="spellStart"/>
      <w:proofErr w:type="gramStart"/>
      <w:r w:rsidRPr="000D691E">
        <w:rPr>
          <w:sz w:val="20"/>
          <w:szCs w:val="20"/>
        </w:rPr>
        <w:t>р</w:t>
      </w:r>
      <w:proofErr w:type="spellEnd"/>
      <w:proofErr w:type="gramEnd"/>
      <w:r w:rsidRPr="000D691E">
        <w:rPr>
          <w:sz w:val="20"/>
          <w:szCs w:val="20"/>
        </w:rPr>
        <w:t>/</w:t>
      </w:r>
      <w:r w:rsidRPr="000D691E">
        <w:rPr>
          <w:sz w:val="20"/>
          <w:szCs w:val="20"/>
          <w:lang w:val="en-US"/>
        </w:rPr>
        <w:t>c</w:t>
      </w:r>
      <w:r w:rsidRPr="000D691E">
        <w:rPr>
          <w:sz w:val="20"/>
          <w:szCs w:val="20"/>
        </w:rPr>
        <w:t xml:space="preserve"> 40802810116000000733  к/</w:t>
      </w:r>
      <w:proofErr w:type="spellStart"/>
      <w:r w:rsidRPr="000D691E">
        <w:rPr>
          <w:sz w:val="20"/>
          <w:szCs w:val="20"/>
        </w:rPr>
        <w:t>сч</w:t>
      </w:r>
      <w:proofErr w:type="spellEnd"/>
      <w:r w:rsidRPr="000D691E">
        <w:rPr>
          <w:sz w:val="20"/>
          <w:szCs w:val="20"/>
        </w:rPr>
        <w:t xml:space="preserve"> 30101810345250000330 БИК 043807330</w:t>
      </w:r>
    </w:p>
    <w:p w:rsidR="00FC5848" w:rsidRPr="000D691E" w:rsidRDefault="00FC5848" w:rsidP="00FC5848">
      <w:pPr>
        <w:pStyle w:val="a4"/>
        <w:spacing w:after="0"/>
        <w:rPr>
          <w:b/>
          <w:sz w:val="20"/>
          <w:szCs w:val="20"/>
        </w:rPr>
      </w:pPr>
      <w:r w:rsidRPr="000D691E"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FC5848" w:rsidRDefault="00FC5848" w:rsidP="00FC5848">
      <w:pPr>
        <w:pStyle w:val="a4"/>
        <w:spacing w:after="0"/>
        <w:jc w:val="both"/>
        <w:rPr>
          <w:b/>
          <w:sz w:val="20"/>
          <w:szCs w:val="20"/>
        </w:rPr>
      </w:pPr>
      <w:r w:rsidRPr="000D691E">
        <w:rPr>
          <w:b/>
          <w:sz w:val="20"/>
          <w:szCs w:val="20"/>
        </w:rPr>
        <w:t>В графе вид платежа обязательно указать: «Журнал ОБР-202</w:t>
      </w:r>
      <w:r w:rsidR="00243225">
        <w:rPr>
          <w:b/>
          <w:sz w:val="20"/>
          <w:szCs w:val="20"/>
        </w:rPr>
        <w:t>3</w:t>
      </w:r>
      <w:r w:rsidRPr="000D691E">
        <w:rPr>
          <w:b/>
          <w:sz w:val="20"/>
          <w:szCs w:val="20"/>
        </w:rPr>
        <w:t>».</w:t>
      </w:r>
    </w:p>
    <w:p w:rsidR="002222C7" w:rsidRDefault="002222C7" w:rsidP="00FC5848">
      <w:pPr>
        <w:pStyle w:val="a4"/>
        <w:spacing w:after="0"/>
        <w:jc w:val="both"/>
        <w:rPr>
          <w:b/>
          <w:sz w:val="20"/>
          <w:szCs w:val="20"/>
        </w:rPr>
      </w:pPr>
    </w:p>
    <w:p w:rsidR="00243225" w:rsidRPr="00C6069F" w:rsidRDefault="00243225" w:rsidP="00243225">
      <w:pPr>
        <w:pStyle w:val="a4"/>
        <w:spacing w:after="0"/>
        <w:jc w:val="both"/>
        <w:rPr>
          <w:color w:val="FF0000"/>
          <w:shd w:val="clear" w:color="auto" w:fill="FFFFFF"/>
        </w:rPr>
      </w:pPr>
      <w:r w:rsidRPr="00C6069F">
        <w:rPr>
          <w:color w:val="FF0000"/>
          <w:shd w:val="clear" w:color="auto" w:fill="FFFFFF"/>
        </w:rPr>
        <w:t xml:space="preserve">Образец Оформления статьи </w:t>
      </w:r>
    </w:p>
    <w:p w:rsidR="00243225" w:rsidRDefault="00243225" w:rsidP="00243225">
      <w:pPr>
        <w:widowControl w:val="0"/>
        <w:jc w:val="center"/>
        <w:rPr>
          <w:b/>
          <w:sz w:val="20"/>
          <w:szCs w:val="20"/>
        </w:rPr>
      </w:pPr>
      <w:r w:rsidRPr="00C6069F">
        <w:rPr>
          <w:b/>
          <w:sz w:val="20"/>
          <w:szCs w:val="20"/>
        </w:rPr>
        <w:t xml:space="preserve">ОСОБЕННОСТИ ДОПРОСА НЕСОВЕРШЕННОЛЕТНИХ ЛИЦ </w:t>
      </w:r>
    </w:p>
    <w:p w:rsidR="00243225" w:rsidRPr="00C6069F" w:rsidRDefault="00243225" w:rsidP="00243225">
      <w:pPr>
        <w:widowControl w:val="0"/>
        <w:jc w:val="center"/>
        <w:rPr>
          <w:b/>
          <w:sz w:val="20"/>
          <w:szCs w:val="20"/>
        </w:rPr>
      </w:pPr>
      <w:r w:rsidRPr="00C6069F">
        <w:rPr>
          <w:b/>
          <w:sz w:val="20"/>
          <w:szCs w:val="20"/>
        </w:rPr>
        <w:t>НА ПРЕДВАРИТЕЛЬНОМ РАССЛЕДОВАНИИ</w:t>
      </w:r>
    </w:p>
    <w:p w:rsidR="00243225" w:rsidRPr="00C6069F" w:rsidRDefault="00243225" w:rsidP="00243225">
      <w:pPr>
        <w:widowControl w:val="0"/>
        <w:jc w:val="center"/>
        <w:rPr>
          <w:b/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Акулова Алла Ивановна</w:t>
      </w:r>
      <w:r w:rsidRPr="00C6069F">
        <w:rPr>
          <w:i/>
          <w:sz w:val="20"/>
          <w:szCs w:val="20"/>
        </w:rPr>
        <w:t>, студент</w:t>
      </w:r>
    </w:p>
    <w:p w:rsidR="00243225" w:rsidRPr="00243225" w:rsidRDefault="00243225" w:rsidP="00243225">
      <w:pPr>
        <w:widowControl w:val="0"/>
        <w:jc w:val="center"/>
        <w:rPr>
          <w:i/>
          <w:sz w:val="20"/>
          <w:szCs w:val="20"/>
          <w:lang w:val="en-US"/>
        </w:rPr>
      </w:pPr>
      <w:r w:rsidRPr="00243225">
        <w:rPr>
          <w:i/>
          <w:sz w:val="20"/>
          <w:szCs w:val="20"/>
          <w:lang w:val="en-US"/>
        </w:rPr>
        <w:t>(</w:t>
      </w:r>
      <w:proofErr w:type="gramStart"/>
      <w:r w:rsidRPr="00C6069F">
        <w:rPr>
          <w:i/>
          <w:sz w:val="20"/>
          <w:szCs w:val="20"/>
          <w:lang w:val="en-US"/>
        </w:rPr>
        <w:t>e</w:t>
      </w:r>
      <w:r w:rsidRPr="00243225">
        <w:rPr>
          <w:i/>
          <w:sz w:val="20"/>
          <w:szCs w:val="20"/>
          <w:lang w:val="en-US"/>
        </w:rPr>
        <w:t>-</w:t>
      </w:r>
      <w:r w:rsidRPr="00C6069F">
        <w:rPr>
          <w:i/>
          <w:sz w:val="20"/>
          <w:szCs w:val="20"/>
          <w:lang w:val="en-US"/>
        </w:rPr>
        <w:t>mail</w:t>
      </w:r>
      <w:proofErr w:type="gramEnd"/>
      <w:r w:rsidRPr="00243225">
        <w:rPr>
          <w:i/>
          <w:sz w:val="20"/>
          <w:szCs w:val="20"/>
          <w:lang w:val="en-US"/>
        </w:rPr>
        <w:t xml:space="preserve">: </w:t>
      </w:r>
      <w:r w:rsidRPr="00C6069F">
        <w:rPr>
          <w:i/>
          <w:sz w:val="20"/>
          <w:szCs w:val="20"/>
          <w:lang w:val="en-US"/>
        </w:rPr>
        <w:t>ak</w:t>
      </w:r>
      <w:r w:rsidRPr="00243225">
        <w:rPr>
          <w:i/>
          <w:sz w:val="20"/>
          <w:szCs w:val="20"/>
          <w:lang w:val="en-US"/>
        </w:rPr>
        <w:t>-</w:t>
      </w:r>
      <w:r w:rsidRPr="00C6069F">
        <w:rPr>
          <w:i/>
          <w:sz w:val="20"/>
          <w:szCs w:val="20"/>
          <w:lang w:val="en-US"/>
        </w:rPr>
        <w:t>vik</w:t>
      </w:r>
      <w:r w:rsidRPr="00243225">
        <w:rPr>
          <w:i/>
          <w:sz w:val="20"/>
          <w:szCs w:val="20"/>
          <w:lang w:val="en-US"/>
        </w:rPr>
        <w:t>@</w:t>
      </w:r>
      <w:r w:rsidRPr="00C6069F">
        <w:rPr>
          <w:i/>
          <w:sz w:val="20"/>
          <w:szCs w:val="20"/>
          <w:lang w:val="en-US"/>
        </w:rPr>
        <w:t>mail</w:t>
      </w:r>
      <w:r w:rsidRPr="00243225">
        <w:rPr>
          <w:i/>
          <w:sz w:val="20"/>
          <w:szCs w:val="20"/>
          <w:lang w:val="en-US"/>
        </w:rPr>
        <w:t>.</w:t>
      </w:r>
      <w:r w:rsidRPr="00C6069F">
        <w:rPr>
          <w:i/>
          <w:sz w:val="20"/>
          <w:szCs w:val="20"/>
          <w:lang w:val="en-US"/>
        </w:rPr>
        <w:t>ru</w:t>
      </w:r>
      <w:r w:rsidRPr="00243225">
        <w:rPr>
          <w:i/>
          <w:sz w:val="20"/>
          <w:szCs w:val="20"/>
          <w:lang w:val="en-US"/>
        </w:rPr>
        <w:t>)</w:t>
      </w:r>
    </w:p>
    <w:p w:rsidR="00243225" w:rsidRPr="00C6069F" w:rsidRDefault="00243225" w:rsidP="00243225">
      <w:pPr>
        <w:widowControl w:val="0"/>
        <w:jc w:val="center"/>
        <w:rPr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Долгова Марина Ивановна</w:t>
      </w:r>
      <w:r w:rsidRPr="00C6069F">
        <w:rPr>
          <w:i/>
          <w:sz w:val="20"/>
          <w:szCs w:val="20"/>
        </w:rPr>
        <w:t>, к.т.н., доцент</w:t>
      </w:r>
    </w:p>
    <w:p w:rsidR="00243225" w:rsidRPr="00C6069F" w:rsidRDefault="00243225" w:rsidP="00243225">
      <w:pPr>
        <w:widowControl w:val="0"/>
        <w:jc w:val="center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(</w:t>
      </w:r>
      <w:proofErr w:type="gramStart"/>
      <w:r w:rsidRPr="00C6069F">
        <w:rPr>
          <w:i/>
          <w:sz w:val="20"/>
          <w:szCs w:val="20"/>
          <w:lang w:val="en-US"/>
        </w:rPr>
        <w:t>e-mail</w:t>
      </w:r>
      <w:proofErr w:type="gramEnd"/>
      <w:r w:rsidRPr="00C6069F">
        <w:rPr>
          <w:i/>
          <w:sz w:val="20"/>
          <w:szCs w:val="20"/>
          <w:lang w:val="en-US"/>
        </w:rPr>
        <w:t>: ak-vik@mail.ru)</w:t>
      </w:r>
    </w:p>
    <w:p w:rsidR="00243225" w:rsidRPr="00C6069F" w:rsidRDefault="00243225" w:rsidP="00243225">
      <w:pPr>
        <w:widowControl w:val="0"/>
        <w:jc w:val="center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Юго-Западный государственный университет, г</w:t>
      </w:r>
      <w:proofErr w:type="gramStart"/>
      <w:r w:rsidRPr="00C6069F">
        <w:rPr>
          <w:i/>
          <w:sz w:val="20"/>
          <w:szCs w:val="20"/>
        </w:rPr>
        <w:t>.К</w:t>
      </w:r>
      <w:proofErr w:type="gramEnd"/>
      <w:r w:rsidRPr="00C6069F">
        <w:rPr>
          <w:i/>
          <w:sz w:val="20"/>
          <w:szCs w:val="20"/>
        </w:rPr>
        <w:t>урск, Россия</w:t>
      </w:r>
    </w:p>
    <w:p w:rsidR="00243225" w:rsidRPr="00C6069F" w:rsidRDefault="00243225" w:rsidP="00243225">
      <w:pPr>
        <w:widowControl w:val="0"/>
        <w:rPr>
          <w:sz w:val="22"/>
          <w:szCs w:val="22"/>
        </w:rPr>
      </w:pPr>
    </w:p>
    <w:p w:rsidR="00243225" w:rsidRPr="00C6069F" w:rsidRDefault="00243225" w:rsidP="00243225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процессуальных, тактических и психологических основ его производства в процессе раскрытия и расследования преступлений.</w:t>
      </w:r>
    </w:p>
    <w:p w:rsidR="00243225" w:rsidRPr="00C6069F" w:rsidRDefault="00243225" w:rsidP="00243225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Ключевые слова: следственное действие, допрос, тактика допроса, несовершеннолетний.</w:t>
      </w:r>
    </w:p>
    <w:p w:rsidR="00243225" w:rsidRPr="00C6069F" w:rsidRDefault="00243225" w:rsidP="00243225">
      <w:pPr>
        <w:pStyle w:val="a4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6069F">
        <w:rPr>
          <w:color w:val="auto"/>
          <w:sz w:val="24"/>
          <w:szCs w:val="24"/>
          <w:shd w:val="clear" w:color="auto" w:fill="FFFFFF"/>
        </w:rPr>
        <w:t>…….</w:t>
      </w:r>
    </w:p>
    <w:p w:rsidR="00243225" w:rsidRPr="00545164" w:rsidRDefault="00243225" w:rsidP="00243225">
      <w:pPr>
        <w:pStyle w:val="a4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45164">
        <w:rPr>
          <w:color w:val="auto"/>
          <w:sz w:val="24"/>
          <w:szCs w:val="24"/>
          <w:shd w:val="clear" w:color="auto" w:fill="FFFFFF"/>
        </w:rPr>
        <w:t>Те</w:t>
      </w:r>
      <w:proofErr w:type="gramStart"/>
      <w:r w:rsidRPr="00545164">
        <w:rPr>
          <w:color w:val="auto"/>
          <w:sz w:val="24"/>
          <w:szCs w:val="24"/>
          <w:shd w:val="clear" w:color="auto" w:fill="FFFFFF"/>
        </w:rPr>
        <w:t>кст ст</w:t>
      </w:r>
      <w:proofErr w:type="gramEnd"/>
      <w:r w:rsidRPr="00545164">
        <w:rPr>
          <w:color w:val="auto"/>
          <w:sz w:val="24"/>
          <w:szCs w:val="24"/>
          <w:shd w:val="clear" w:color="auto" w:fill="FFFFFF"/>
        </w:rPr>
        <w:t>атьи</w:t>
      </w:r>
    </w:p>
    <w:p w:rsidR="00243225" w:rsidRPr="00C6069F" w:rsidRDefault="00243225" w:rsidP="00243225">
      <w:pPr>
        <w:pStyle w:val="a4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….</w:t>
      </w:r>
    </w:p>
    <w:p w:rsidR="00243225" w:rsidRPr="00C6069F" w:rsidRDefault="00243225" w:rsidP="00243225">
      <w:pPr>
        <w:pStyle w:val="a4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6069F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243225" w:rsidRPr="00C6069F" w:rsidRDefault="00243225" w:rsidP="00243225">
      <w:pPr>
        <w:pStyle w:val="a4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p w:rsidR="00243225" w:rsidRPr="00C6069F" w:rsidRDefault="00243225" w:rsidP="00243225">
      <w:pPr>
        <w:widowControl w:val="0"/>
        <w:rPr>
          <w:b/>
          <w:sz w:val="20"/>
          <w:szCs w:val="20"/>
        </w:rPr>
      </w:pPr>
    </w:p>
    <w:p w:rsidR="00243225" w:rsidRPr="008A0694" w:rsidRDefault="00243225" w:rsidP="00243225">
      <w:pPr>
        <w:widowControl w:val="0"/>
        <w:rPr>
          <w:i/>
          <w:sz w:val="18"/>
          <w:szCs w:val="18"/>
        </w:rPr>
      </w:pPr>
      <w:proofErr w:type="spellStart"/>
      <w:r w:rsidRPr="008A0694">
        <w:rPr>
          <w:b/>
          <w:i/>
          <w:sz w:val="18"/>
          <w:szCs w:val="18"/>
          <w:lang w:val="en-US"/>
        </w:rPr>
        <w:lastRenderedPageBreak/>
        <w:t>Akulova</w:t>
      </w:r>
      <w:proofErr w:type="spellEnd"/>
      <w:r w:rsidRPr="008A0694">
        <w:rPr>
          <w:b/>
          <w:i/>
          <w:sz w:val="18"/>
          <w:szCs w:val="18"/>
        </w:rPr>
        <w:t xml:space="preserve"> </w:t>
      </w:r>
      <w:proofErr w:type="spellStart"/>
      <w:r w:rsidRPr="008A0694">
        <w:rPr>
          <w:b/>
          <w:i/>
          <w:sz w:val="18"/>
          <w:szCs w:val="18"/>
          <w:lang w:val="en-US"/>
        </w:rPr>
        <w:t>Alla</w:t>
      </w:r>
      <w:proofErr w:type="spellEnd"/>
      <w:r w:rsidRPr="008A0694">
        <w:rPr>
          <w:b/>
          <w:i/>
          <w:sz w:val="18"/>
          <w:szCs w:val="18"/>
        </w:rPr>
        <w:t xml:space="preserve"> </w:t>
      </w:r>
      <w:proofErr w:type="spellStart"/>
      <w:r w:rsidRPr="008A0694">
        <w:rPr>
          <w:b/>
          <w:i/>
          <w:sz w:val="18"/>
          <w:szCs w:val="18"/>
          <w:lang w:val="en-US"/>
        </w:rPr>
        <w:t>Ivanovna</w:t>
      </w:r>
      <w:proofErr w:type="spellEnd"/>
      <w:r w:rsidRPr="008A0694">
        <w:rPr>
          <w:i/>
          <w:sz w:val="18"/>
          <w:szCs w:val="18"/>
        </w:rPr>
        <w:t xml:space="preserve">, </w:t>
      </w:r>
      <w:r w:rsidRPr="008A0694">
        <w:rPr>
          <w:i/>
          <w:sz w:val="18"/>
          <w:szCs w:val="18"/>
          <w:lang w:val="en-US"/>
        </w:rPr>
        <w:t>student</w:t>
      </w:r>
    </w:p>
    <w:p w:rsidR="00243225" w:rsidRPr="008A0694" w:rsidRDefault="00243225" w:rsidP="00243225">
      <w:pPr>
        <w:widowControl w:val="0"/>
        <w:rPr>
          <w:i/>
          <w:sz w:val="18"/>
          <w:szCs w:val="18"/>
          <w:lang w:val="en-US"/>
        </w:rPr>
      </w:pPr>
      <w:r w:rsidRPr="008A0694">
        <w:rPr>
          <w:i/>
          <w:sz w:val="18"/>
          <w:szCs w:val="18"/>
          <w:lang w:val="en-US"/>
        </w:rPr>
        <w:t>(</w:t>
      </w:r>
      <w:proofErr w:type="gramStart"/>
      <w:r w:rsidRPr="008A0694">
        <w:rPr>
          <w:i/>
          <w:sz w:val="18"/>
          <w:szCs w:val="18"/>
          <w:lang w:val="en-US"/>
        </w:rPr>
        <w:t>e-mail</w:t>
      </w:r>
      <w:proofErr w:type="gramEnd"/>
      <w:r w:rsidRPr="008A0694">
        <w:rPr>
          <w:i/>
          <w:sz w:val="18"/>
          <w:szCs w:val="18"/>
          <w:lang w:val="en-US"/>
        </w:rPr>
        <w:t>: ak-vik@mail.ru)</w:t>
      </w:r>
    </w:p>
    <w:p w:rsidR="00243225" w:rsidRPr="008A0694" w:rsidRDefault="00243225" w:rsidP="00243225">
      <w:pPr>
        <w:widowControl w:val="0"/>
        <w:rPr>
          <w:i/>
          <w:sz w:val="18"/>
          <w:szCs w:val="18"/>
          <w:lang w:val="en-US"/>
        </w:rPr>
      </w:pPr>
      <w:r w:rsidRPr="008A0694">
        <w:rPr>
          <w:i/>
          <w:sz w:val="18"/>
          <w:szCs w:val="18"/>
          <w:lang w:val="en-US"/>
        </w:rPr>
        <w:t>Southwest state university, Kursk, Russia</w:t>
      </w:r>
    </w:p>
    <w:p w:rsidR="00243225" w:rsidRPr="008A0694" w:rsidRDefault="00243225" w:rsidP="00243225">
      <w:pPr>
        <w:widowControl w:val="0"/>
        <w:rPr>
          <w:i/>
          <w:sz w:val="18"/>
          <w:szCs w:val="18"/>
          <w:lang w:val="en-US"/>
        </w:rPr>
      </w:pPr>
      <w:proofErr w:type="spellStart"/>
      <w:r w:rsidRPr="008A0694">
        <w:rPr>
          <w:b/>
          <w:i/>
          <w:sz w:val="18"/>
          <w:szCs w:val="18"/>
          <w:lang w:val="en-US"/>
        </w:rPr>
        <w:t>Dolgova</w:t>
      </w:r>
      <w:proofErr w:type="spellEnd"/>
      <w:r w:rsidRPr="008A0694">
        <w:rPr>
          <w:b/>
          <w:i/>
          <w:sz w:val="18"/>
          <w:szCs w:val="18"/>
          <w:lang w:val="en-US"/>
        </w:rPr>
        <w:t xml:space="preserve"> Marina </w:t>
      </w:r>
      <w:proofErr w:type="spellStart"/>
      <w:r w:rsidRPr="008A0694">
        <w:rPr>
          <w:b/>
          <w:i/>
          <w:sz w:val="18"/>
          <w:szCs w:val="18"/>
          <w:lang w:val="en-US"/>
        </w:rPr>
        <w:t>Ivanovna</w:t>
      </w:r>
      <w:proofErr w:type="spellEnd"/>
      <w:r w:rsidRPr="008A0694">
        <w:rPr>
          <w:b/>
          <w:i/>
          <w:sz w:val="18"/>
          <w:szCs w:val="18"/>
          <w:lang w:val="en-US"/>
        </w:rPr>
        <w:t xml:space="preserve">, </w:t>
      </w:r>
      <w:proofErr w:type="spellStart"/>
      <w:r w:rsidRPr="008A0694">
        <w:rPr>
          <w:b/>
          <w:i/>
          <w:sz w:val="18"/>
          <w:szCs w:val="18"/>
          <w:lang w:val="en-US"/>
        </w:rPr>
        <w:t>Cand.Tech.Sci</w:t>
      </w:r>
      <w:proofErr w:type="spellEnd"/>
      <w:r w:rsidRPr="008A0694">
        <w:rPr>
          <w:b/>
          <w:i/>
          <w:sz w:val="18"/>
          <w:szCs w:val="18"/>
          <w:lang w:val="en-US"/>
        </w:rPr>
        <w:t>.</w:t>
      </w:r>
      <w:r w:rsidRPr="008A0694">
        <w:rPr>
          <w:i/>
          <w:sz w:val="18"/>
          <w:szCs w:val="18"/>
          <w:lang w:val="en-US"/>
        </w:rPr>
        <w:t>, associate professor</w:t>
      </w:r>
    </w:p>
    <w:p w:rsidR="00243225" w:rsidRPr="008A0694" w:rsidRDefault="00243225" w:rsidP="00243225">
      <w:pPr>
        <w:widowControl w:val="0"/>
        <w:rPr>
          <w:i/>
          <w:sz w:val="18"/>
          <w:szCs w:val="18"/>
          <w:lang w:val="en-US"/>
        </w:rPr>
      </w:pPr>
      <w:r w:rsidRPr="008A0694">
        <w:rPr>
          <w:i/>
          <w:sz w:val="18"/>
          <w:szCs w:val="18"/>
          <w:lang w:val="en-US"/>
        </w:rPr>
        <w:t>Southwest state university, Kursk, Russia</w:t>
      </w:r>
    </w:p>
    <w:p w:rsidR="00243225" w:rsidRPr="008A0694" w:rsidRDefault="00243225" w:rsidP="00243225">
      <w:pPr>
        <w:widowControl w:val="0"/>
        <w:rPr>
          <w:b/>
          <w:sz w:val="18"/>
          <w:szCs w:val="18"/>
          <w:lang w:val="en-US"/>
        </w:rPr>
      </w:pPr>
      <w:r w:rsidRPr="008A0694">
        <w:rPr>
          <w:b/>
          <w:sz w:val="18"/>
          <w:szCs w:val="18"/>
          <w:lang w:val="en-US"/>
        </w:rPr>
        <w:t>FEATURES OF</w:t>
      </w:r>
      <w:r w:rsidRPr="008A0694">
        <w:rPr>
          <w:sz w:val="18"/>
          <w:szCs w:val="18"/>
          <w:lang w:val="en-US"/>
        </w:rPr>
        <w:t xml:space="preserve"> </w:t>
      </w:r>
      <w:r w:rsidRPr="008A0694">
        <w:rPr>
          <w:b/>
          <w:sz w:val="18"/>
          <w:szCs w:val="18"/>
          <w:lang w:val="en-US"/>
        </w:rPr>
        <w:t>INTERROGATION OF MINORS ON PRELIMINARY INVESTIGATION</w:t>
      </w:r>
    </w:p>
    <w:p w:rsidR="00243225" w:rsidRPr="008A0694" w:rsidRDefault="00243225" w:rsidP="00243225">
      <w:pPr>
        <w:rPr>
          <w:i/>
          <w:sz w:val="18"/>
          <w:szCs w:val="18"/>
          <w:lang w:val="en-US" w:eastAsia="ru-RU"/>
        </w:rPr>
      </w:pPr>
      <w:r w:rsidRPr="008A0694">
        <w:rPr>
          <w:b/>
          <w:i/>
          <w:sz w:val="18"/>
          <w:szCs w:val="18"/>
          <w:lang w:val="en-US" w:eastAsia="ru-RU"/>
        </w:rPr>
        <w:t xml:space="preserve">Abstract. </w:t>
      </w:r>
      <w:r w:rsidRPr="008A0694">
        <w:rPr>
          <w:i/>
          <w:sz w:val="18"/>
          <w:szCs w:val="18"/>
          <w:lang w:val="en-US" w:eastAsia="ru-RU"/>
        </w:rPr>
        <w:t>This article describes the features of the tactics of interrogation of a minor victim at the preliminary investigation with regard to procedural, tactical and psychological bases of its production in the process of disclosure and investigation of crimes.</w:t>
      </w:r>
    </w:p>
    <w:p w:rsidR="00243225" w:rsidRPr="008A0694" w:rsidRDefault="00243225" w:rsidP="00243225">
      <w:pPr>
        <w:rPr>
          <w:i/>
          <w:sz w:val="18"/>
          <w:szCs w:val="18"/>
          <w:lang w:val="en-US" w:eastAsia="ru-RU"/>
        </w:rPr>
      </w:pPr>
      <w:r w:rsidRPr="008A0694">
        <w:rPr>
          <w:b/>
          <w:i/>
          <w:sz w:val="18"/>
          <w:szCs w:val="18"/>
          <w:lang w:val="en-US" w:eastAsia="ru-RU"/>
        </w:rPr>
        <w:t>Keywords:</w:t>
      </w:r>
      <w:r w:rsidRPr="008A0694">
        <w:rPr>
          <w:i/>
          <w:sz w:val="18"/>
          <w:szCs w:val="18"/>
          <w:lang w:val="en-US" w:eastAsia="ru-RU"/>
        </w:rPr>
        <w:t xml:space="preserve"> investigative action, interrogation, interrogation tactics, imperfectly-year-old.</w:t>
      </w:r>
    </w:p>
    <w:p w:rsidR="00243225" w:rsidRPr="00790111" w:rsidRDefault="00243225" w:rsidP="00FC5848">
      <w:pPr>
        <w:pStyle w:val="a4"/>
        <w:spacing w:after="0"/>
        <w:jc w:val="both"/>
        <w:rPr>
          <w:b/>
          <w:sz w:val="20"/>
          <w:szCs w:val="20"/>
          <w:lang w:val="en-US"/>
        </w:rPr>
      </w:pPr>
    </w:p>
    <w:p w:rsidR="00243225" w:rsidRPr="00243225" w:rsidRDefault="00243225" w:rsidP="00FC5848">
      <w:pPr>
        <w:pStyle w:val="a4"/>
        <w:spacing w:after="0"/>
        <w:jc w:val="both"/>
        <w:rPr>
          <w:b/>
          <w:sz w:val="20"/>
          <w:szCs w:val="20"/>
          <w:lang w:val="en-US"/>
        </w:rPr>
      </w:pPr>
    </w:p>
    <w:p w:rsidR="00FC5848" w:rsidRPr="00545164" w:rsidRDefault="00FC5848" w:rsidP="00FC5848">
      <w:pPr>
        <w:pStyle w:val="a4"/>
        <w:spacing w:after="0"/>
        <w:rPr>
          <w:b/>
          <w:i/>
          <w:sz w:val="24"/>
          <w:szCs w:val="24"/>
        </w:rPr>
      </w:pPr>
      <w:r w:rsidRPr="00545164">
        <w:rPr>
          <w:b/>
          <w:i/>
          <w:sz w:val="24"/>
          <w:szCs w:val="24"/>
        </w:rPr>
        <w:t>Требования к оформлению статьи для журнала</w:t>
      </w:r>
    </w:p>
    <w:p w:rsidR="00FC5848" w:rsidRDefault="00FC5848" w:rsidP="00FC5848">
      <w:pPr>
        <w:tabs>
          <w:tab w:val="left" w:pos="230"/>
        </w:tabs>
        <w:ind w:left="1134" w:hanging="1134"/>
        <w:rPr>
          <w:rStyle w:val="a8"/>
          <w:b w:val="0"/>
          <w:sz w:val="20"/>
          <w:szCs w:val="20"/>
        </w:rPr>
      </w:pPr>
      <w:r>
        <w:rPr>
          <w:rStyle w:val="a8"/>
          <w:b w:val="0"/>
          <w:sz w:val="20"/>
          <w:szCs w:val="20"/>
        </w:rPr>
        <w:t>1.</w:t>
      </w:r>
      <w:r w:rsidRPr="00C6069F">
        <w:rPr>
          <w:rStyle w:val="a8"/>
          <w:b w:val="0"/>
          <w:sz w:val="20"/>
          <w:szCs w:val="20"/>
        </w:rPr>
        <w:t xml:space="preserve">Группы научных специальностей журнала: </w:t>
      </w:r>
    </w:p>
    <w:p w:rsidR="00FC5848" w:rsidRPr="00373906" w:rsidRDefault="00FC5848" w:rsidP="00FC5848">
      <w:pPr>
        <w:rPr>
          <w:rFonts w:asciiTheme="majorHAnsi" w:hAnsiTheme="majorHAnsi"/>
          <w:b/>
          <w:sz w:val="20"/>
          <w:szCs w:val="20"/>
        </w:rPr>
      </w:pPr>
      <w:r w:rsidRPr="008A0694">
        <w:rPr>
          <w:rFonts w:asciiTheme="majorHAnsi" w:hAnsiTheme="majorHAnsi"/>
          <w:b/>
          <w:sz w:val="20"/>
          <w:szCs w:val="20"/>
        </w:rPr>
        <w:t>Педагогические науки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373906">
        <w:rPr>
          <w:rFonts w:asciiTheme="majorHAnsi" w:hAnsiTheme="majorHAnsi"/>
          <w:b/>
          <w:sz w:val="20"/>
          <w:szCs w:val="20"/>
        </w:rPr>
        <w:t>Социологические науки</w:t>
      </w:r>
    </w:p>
    <w:p w:rsidR="00FC5848" w:rsidRPr="00C6069F" w:rsidRDefault="00FC5848" w:rsidP="00FC5848">
      <w:pPr>
        <w:pStyle w:val="a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  <w:shd w:val="clear" w:color="auto" w:fill="FFFFFF"/>
        </w:rPr>
      </w:pPr>
      <w:proofErr w:type="gramStart"/>
      <w:r w:rsidRPr="00C6069F">
        <w:rPr>
          <w:sz w:val="20"/>
          <w:szCs w:val="20"/>
          <w:shd w:val="clear" w:color="auto" w:fill="FFFFFF"/>
        </w:rPr>
        <w:t>В</w:t>
      </w:r>
      <w:proofErr w:type="gramEnd"/>
      <w:r w:rsidRPr="00C6069F">
        <w:rPr>
          <w:sz w:val="20"/>
          <w:szCs w:val="20"/>
          <w:shd w:val="clear" w:color="auto" w:fill="FFFFFF"/>
        </w:rPr>
        <w:t xml:space="preserve"> </w:t>
      </w:r>
      <w:proofErr w:type="gramStart"/>
      <w:r w:rsidRPr="00C6069F">
        <w:rPr>
          <w:sz w:val="20"/>
          <w:szCs w:val="20"/>
          <w:shd w:val="clear" w:color="auto" w:fill="FFFFFF"/>
        </w:rPr>
        <w:t>статьей</w:t>
      </w:r>
      <w:proofErr w:type="gramEnd"/>
      <w:r w:rsidRPr="00C6069F">
        <w:rPr>
          <w:sz w:val="20"/>
          <w:szCs w:val="20"/>
          <w:shd w:val="clear" w:color="auto" w:fill="FFFFFF"/>
        </w:rPr>
        <w:t xml:space="preserve"> не более 3 авторов.</w:t>
      </w:r>
    </w:p>
    <w:p w:rsidR="00FC5848" w:rsidRPr="00545164" w:rsidRDefault="00FC5848" w:rsidP="00FC58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0"/>
          <w:szCs w:val="20"/>
          <w:shd w:val="clear" w:color="auto" w:fill="FFFFFF"/>
        </w:rPr>
      </w:pPr>
      <w:r w:rsidRPr="00545164">
        <w:rPr>
          <w:color w:val="auto"/>
          <w:sz w:val="20"/>
          <w:szCs w:val="20"/>
        </w:rPr>
        <w:t xml:space="preserve">Статьи студентов, магистрантов без </w:t>
      </w:r>
      <w:r>
        <w:rPr>
          <w:color w:val="auto"/>
          <w:sz w:val="20"/>
          <w:szCs w:val="20"/>
        </w:rPr>
        <w:t>соавтора</w:t>
      </w:r>
      <w:r w:rsidRPr="00545164">
        <w:rPr>
          <w:color w:val="auto"/>
          <w:sz w:val="20"/>
          <w:szCs w:val="20"/>
        </w:rPr>
        <w:t xml:space="preserve"> не ниже </w:t>
      </w:r>
      <w:r>
        <w:rPr>
          <w:color w:val="auto"/>
          <w:sz w:val="20"/>
          <w:szCs w:val="20"/>
        </w:rPr>
        <w:t>доктора</w:t>
      </w:r>
      <w:r w:rsidRPr="00545164">
        <w:rPr>
          <w:color w:val="auto"/>
          <w:sz w:val="20"/>
          <w:szCs w:val="20"/>
        </w:rPr>
        <w:t xml:space="preserve"> наук не включаются.</w:t>
      </w:r>
    </w:p>
    <w:p w:rsidR="00FC5848" w:rsidRPr="00545164" w:rsidRDefault="00FC5848" w:rsidP="00FC5848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color w:val="auto"/>
          <w:sz w:val="20"/>
          <w:szCs w:val="20"/>
          <w:shd w:val="clear" w:color="auto" w:fill="FFFFFF"/>
        </w:rPr>
      </w:pPr>
      <w:r w:rsidRPr="00545164">
        <w:rPr>
          <w:color w:val="auto"/>
          <w:sz w:val="20"/>
          <w:szCs w:val="20"/>
        </w:rPr>
        <w:t xml:space="preserve">Список литературы от </w:t>
      </w:r>
      <w:r w:rsidR="00AB6D7A">
        <w:rPr>
          <w:color w:val="auto"/>
          <w:sz w:val="20"/>
          <w:szCs w:val="20"/>
        </w:rPr>
        <w:t>1</w:t>
      </w:r>
      <w:r w:rsidRPr="00545164">
        <w:rPr>
          <w:color w:val="auto"/>
          <w:sz w:val="20"/>
          <w:szCs w:val="20"/>
        </w:rPr>
        <w:t xml:space="preserve">0 до 30 источников, при этом  ссылок с </w:t>
      </w:r>
      <w:proofErr w:type="spellStart"/>
      <w:r w:rsidRPr="00545164">
        <w:rPr>
          <w:color w:val="auto"/>
          <w:sz w:val="20"/>
          <w:szCs w:val="20"/>
        </w:rPr>
        <w:t>самоцит</w:t>
      </w:r>
      <w:r>
        <w:rPr>
          <w:color w:val="auto"/>
          <w:sz w:val="20"/>
          <w:szCs w:val="20"/>
        </w:rPr>
        <w:t>и</w:t>
      </w:r>
      <w:r w:rsidRPr="00545164">
        <w:rPr>
          <w:color w:val="auto"/>
          <w:sz w:val="20"/>
          <w:szCs w:val="20"/>
        </w:rPr>
        <w:t>рованием</w:t>
      </w:r>
      <w:proofErr w:type="spellEnd"/>
      <w:r w:rsidRPr="00545164">
        <w:rPr>
          <w:color w:val="auto"/>
          <w:sz w:val="20"/>
          <w:szCs w:val="20"/>
        </w:rPr>
        <w:t xml:space="preserve"> не более 3 источников (не более 15 процентов)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color w:val="auto"/>
          <w:sz w:val="20"/>
          <w:szCs w:val="20"/>
        </w:rPr>
      </w:pPr>
      <w:r w:rsidRPr="00545164">
        <w:rPr>
          <w:color w:val="auto"/>
          <w:sz w:val="20"/>
          <w:szCs w:val="20"/>
        </w:rPr>
        <w:t>Уникальность статьи для журнала не менее 80 процентов (отчет проверки в системе «</w:t>
      </w:r>
      <w:proofErr w:type="spellStart"/>
      <w:r w:rsidRPr="00545164">
        <w:rPr>
          <w:color w:val="auto"/>
          <w:sz w:val="20"/>
          <w:szCs w:val="20"/>
        </w:rPr>
        <w:t>Антиплагиат</w:t>
      </w:r>
      <w:proofErr w:type="spellEnd"/>
      <w:r w:rsidRPr="00545164">
        <w:rPr>
          <w:color w:val="auto"/>
          <w:sz w:val="20"/>
          <w:szCs w:val="20"/>
        </w:rPr>
        <w:t>» должен прикладывается вместе со статьей)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rPr>
          <w:color w:val="auto"/>
          <w:sz w:val="20"/>
          <w:szCs w:val="20"/>
          <w:lang w:eastAsia="ru-RU" w:bidi="ar-SA"/>
        </w:rPr>
      </w:pPr>
      <w:r w:rsidRPr="00545164">
        <w:rPr>
          <w:color w:val="auto"/>
          <w:sz w:val="20"/>
          <w:szCs w:val="20"/>
          <w:lang w:eastAsia="ru-RU" w:bidi="ar-SA"/>
        </w:rPr>
        <w:t xml:space="preserve">Авторы рукописи статьи соблюдают этические нормы и отвечают за отсутствие в публикации плагиата (недобросовестного цитирования); гарантируют отсутствие фальсификации результатов исследований, достоверность и </w:t>
      </w:r>
      <w:proofErr w:type="spellStart"/>
      <w:r w:rsidRPr="00545164">
        <w:rPr>
          <w:color w:val="auto"/>
          <w:sz w:val="20"/>
          <w:szCs w:val="20"/>
          <w:lang w:eastAsia="ru-RU" w:bidi="ar-SA"/>
        </w:rPr>
        <w:t>воспроизводимость</w:t>
      </w:r>
      <w:proofErr w:type="spellEnd"/>
      <w:r w:rsidRPr="00545164">
        <w:rPr>
          <w:color w:val="auto"/>
          <w:sz w:val="20"/>
          <w:szCs w:val="20"/>
          <w:lang w:eastAsia="ru-RU" w:bidi="ar-SA"/>
        </w:rPr>
        <w:t xml:space="preserve"> результатов исследований по приведенным в публикации методикам.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rPr>
          <w:color w:val="auto"/>
          <w:sz w:val="20"/>
          <w:szCs w:val="20"/>
          <w:lang w:eastAsia="ru-RU" w:bidi="ar-SA"/>
        </w:rPr>
      </w:pPr>
      <w:r w:rsidRPr="00545164">
        <w:rPr>
          <w:color w:val="auto"/>
          <w:sz w:val="20"/>
          <w:szCs w:val="20"/>
          <w:lang w:eastAsia="ru-RU" w:bidi="ar-SA"/>
        </w:rPr>
        <w:t>Авторы рукописи несут коллективную ответственность за содержание научной статьи при опубликовании, а также за отсутствие в ней  любой информации, которая может быть отнесена к государственной тайне или коммерческой тайне организации, которая финансировала данное исследование. Все авторы должны быть активными участниками исследований, результаты которых представлены в статье</w:t>
      </w:r>
      <w:r w:rsidRPr="00545164">
        <w:rPr>
          <w:iCs/>
          <w:color w:val="auto"/>
          <w:sz w:val="20"/>
          <w:szCs w:val="20"/>
          <w:lang w:eastAsia="ru-RU" w:bidi="ar-SA"/>
        </w:rPr>
        <w:t>.</w:t>
      </w:r>
      <w:r w:rsidRPr="00545164">
        <w:rPr>
          <w:color w:val="auto"/>
          <w:sz w:val="20"/>
          <w:szCs w:val="20"/>
          <w:lang w:eastAsia="ru-RU" w:bidi="ar-SA"/>
        </w:rPr>
        <w:t> Включение в авторский коллектив, очередность авторов в статье  определяются самими авторами. Допускаются ссылки в статье на фамилии исследователей и лиц со статусом «обучающийся» (студент, магистр, аспирант), участвовавших в решении данной научной проблемы, а также на проекты и гранты, в рамках которых выполнялись исследования.  </w:t>
      </w:r>
    </w:p>
    <w:p w:rsidR="00FC5848" w:rsidRPr="00545164" w:rsidRDefault="00FC5848" w:rsidP="00FC5848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ind w:left="0" w:firstLine="0"/>
        <w:jc w:val="both"/>
        <w:rPr>
          <w:color w:val="auto"/>
          <w:sz w:val="20"/>
          <w:szCs w:val="20"/>
          <w:lang w:eastAsia="ru-RU" w:bidi="ar-SA"/>
        </w:rPr>
      </w:pPr>
      <w:r w:rsidRPr="00545164">
        <w:rPr>
          <w:color w:val="auto"/>
          <w:sz w:val="20"/>
          <w:szCs w:val="20"/>
          <w:lang w:eastAsia="ru-RU" w:bidi="ar-SA"/>
        </w:rPr>
        <w:t>Авторы принимают на себя обязательство не направлять одну и ту же или близкую по содержанию (с копированием иллюстративных материалов) рукопись в редакции двух и более журналов до получения окончательного заключения от редакции  нашего журнала.</w:t>
      </w:r>
      <w:r w:rsidRPr="00545164">
        <w:rPr>
          <w:bCs/>
          <w:color w:val="auto"/>
          <w:sz w:val="20"/>
          <w:szCs w:val="20"/>
          <w:lang w:eastAsia="ru-RU" w:bidi="ar-SA"/>
        </w:rPr>
        <w:t> </w:t>
      </w:r>
    </w:p>
    <w:p w:rsidR="00FC5848" w:rsidRPr="00545164" w:rsidRDefault="00FC5848" w:rsidP="00FC5848">
      <w:pPr>
        <w:pStyle w:val="a4"/>
        <w:spacing w:after="0"/>
        <w:rPr>
          <w:color w:val="auto"/>
          <w:sz w:val="18"/>
          <w:szCs w:val="18"/>
          <w:shd w:val="clear" w:color="auto" w:fill="FFFFFF"/>
        </w:rPr>
      </w:pP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Style w:val="a8"/>
          <w:rFonts w:ascii="Cambria" w:hAnsi="Cambria" w:cs="Arial"/>
          <w:sz w:val="18"/>
          <w:szCs w:val="18"/>
        </w:rPr>
        <w:t>Правила  оформления  рукописи статьи 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Style w:val="a8"/>
          <w:rFonts w:ascii="Cambria" w:hAnsi="Cambria" w:cs="Arial"/>
          <w:sz w:val="18"/>
          <w:szCs w:val="18"/>
        </w:rPr>
        <w:t>Рекомендации по структуре рукописей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Рукопись статьи должна содержать следующие разделы  (названия разделов могут варьироваться):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Введение (с выделенной целью работы);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Методика исследований;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Результаты и их обсуждение;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Fonts w:ascii="Cambria" w:hAnsi="Cambria" w:cs="Arial"/>
          <w:sz w:val="18"/>
          <w:szCs w:val="18"/>
        </w:rPr>
        <w:t>–  Выводы или Заключение. 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lastRenderedPageBreak/>
        <w:t xml:space="preserve">Минимальный объем </w:t>
      </w:r>
      <w:proofErr w:type="spellStart"/>
      <w:r>
        <w:rPr>
          <w:rFonts w:ascii="Cambria" w:hAnsi="Cambria" w:cs="Arial"/>
          <w:sz w:val="18"/>
          <w:szCs w:val="18"/>
        </w:rPr>
        <w:t>статьй</w:t>
      </w:r>
      <w:proofErr w:type="spellEnd"/>
      <w:r>
        <w:rPr>
          <w:rFonts w:ascii="Cambria" w:hAnsi="Cambria" w:cs="Arial"/>
          <w:sz w:val="18"/>
          <w:szCs w:val="18"/>
        </w:rPr>
        <w:t xml:space="preserve">  5 страниц. </w:t>
      </w:r>
      <w:r w:rsidRPr="00545164">
        <w:rPr>
          <w:rFonts w:ascii="Cambria" w:hAnsi="Cambria" w:cs="Arial"/>
          <w:sz w:val="18"/>
          <w:szCs w:val="18"/>
        </w:rPr>
        <w:t xml:space="preserve">Максимальный объем рукописи  при стандартном оформлении (14-й размер шрифта через </w:t>
      </w:r>
      <w:r>
        <w:rPr>
          <w:rFonts w:ascii="Cambria" w:hAnsi="Cambria" w:cs="Arial"/>
          <w:sz w:val="18"/>
          <w:szCs w:val="18"/>
        </w:rPr>
        <w:t>1</w:t>
      </w:r>
      <w:r w:rsidRPr="00545164">
        <w:rPr>
          <w:rFonts w:ascii="Cambria" w:hAnsi="Cambria" w:cs="Arial"/>
          <w:sz w:val="18"/>
          <w:szCs w:val="18"/>
        </w:rPr>
        <w:t xml:space="preserve"> интервала), включая иллюстрации и таблицы в тексте, должен быть не более 20 страниц. </w:t>
      </w:r>
    </w:p>
    <w:p w:rsidR="00FC5848" w:rsidRPr="00545164" w:rsidRDefault="00FC5848" w:rsidP="00FC5848">
      <w:pPr>
        <w:pStyle w:val="a6"/>
        <w:shd w:val="clear" w:color="auto" w:fill="FFFFFF"/>
        <w:spacing w:before="0" w:beforeAutospacing="0" w:after="0" w:afterAutospacing="0"/>
        <w:rPr>
          <w:rFonts w:ascii="Cambria" w:hAnsi="Cambria" w:cs="Arial"/>
          <w:sz w:val="18"/>
          <w:szCs w:val="18"/>
        </w:rPr>
      </w:pPr>
      <w:r w:rsidRPr="00545164">
        <w:rPr>
          <w:rStyle w:val="a8"/>
          <w:rFonts w:ascii="Cambria" w:hAnsi="Cambria" w:cs="Arial"/>
          <w:sz w:val="18"/>
          <w:szCs w:val="18"/>
        </w:rPr>
        <w:t>Рекомендации по подготовке рукописей</w:t>
      </w:r>
      <w:r w:rsidRPr="00545164">
        <w:rPr>
          <w:rFonts w:ascii="Cambria" w:hAnsi="Cambria" w:cs="Arial"/>
          <w:sz w:val="18"/>
          <w:szCs w:val="18"/>
        </w:rPr>
        <w:t> </w:t>
      </w:r>
    </w:p>
    <w:p w:rsidR="00FC5848" w:rsidRPr="00545164" w:rsidRDefault="00FC5848" w:rsidP="00FC5848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 xml:space="preserve">По возможности используйте редактор MS </w:t>
      </w:r>
      <w:proofErr w:type="spellStart"/>
      <w:r w:rsidRPr="00545164">
        <w:rPr>
          <w:rFonts w:ascii="Cambria" w:hAnsi="Cambria" w:cs="Arial"/>
          <w:color w:val="auto"/>
          <w:sz w:val="18"/>
          <w:szCs w:val="18"/>
        </w:rPr>
        <w:t>Word</w:t>
      </w:r>
      <w:proofErr w:type="spellEnd"/>
      <w:r w:rsidRPr="00545164">
        <w:rPr>
          <w:rFonts w:ascii="Cambria" w:hAnsi="Cambria" w:cs="Arial"/>
          <w:color w:val="auto"/>
          <w:sz w:val="18"/>
          <w:szCs w:val="18"/>
        </w:rPr>
        <w:t>, RTF; рисунки выполняются в форматах CDR, TIF, JPEG.</w:t>
      </w:r>
      <w:r w:rsidRPr="00545164">
        <w:rPr>
          <w:rFonts w:ascii="Cambria" w:hAnsi="Cambria" w:cs="Arial"/>
          <w:color w:val="auto"/>
          <w:sz w:val="18"/>
          <w:szCs w:val="18"/>
        </w:rPr>
        <w:br/>
      </w:r>
      <w:r w:rsidRPr="00545164">
        <w:rPr>
          <w:rFonts w:ascii="Cambria" w:hAnsi="Cambria" w:cs="Arial"/>
          <w:sz w:val="18"/>
          <w:szCs w:val="18"/>
        </w:rPr>
        <w:t>С</w:t>
      </w:r>
      <w:r w:rsidRPr="00545164">
        <w:rPr>
          <w:rFonts w:ascii="Cambria" w:hAnsi="Cambria" w:cs="Arial"/>
          <w:color w:val="auto"/>
          <w:sz w:val="18"/>
          <w:szCs w:val="18"/>
        </w:rPr>
        <w:t>тать</w:t>
      </w:r>
      <w:r w:rsidRPr="00545164">
        <w:rPr>
          <w:rFonts w:ascii="Cambria" w:hAnsi="Cambria" w:cs="Arial"/>
          <w:sz w:val="18"/>
          <w:szCs w:val="18"/>
        </w:rPr>
        <w:t xml:space="preserve">я </w:t>
      </w:r>
      <w:r w:rsidRPr="00545164">
        <w:rPr>
          <w:rFonts w:ascii="Cambria" w:hAnsi="Cambria" w:cs="Arial"/>
          <w:color w:val="auto"/>
          <w:sz w:val="18"/>
          <w:szCs w:val="18"/>
        </w:rPr>
        <w:t xml:space="preserve"> должна включать: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УДК;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заглавие;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 w:cs="Arial"/>
          <w:color w:val="auto"/>
          <w:sz w:val="18"/>
          <w:szCs w:val="18"/>
        </w:rPr>
        <w:t xml:space="preserve">полный список авторов с указанием </w:t>
      </w: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ФИО автора (</w:t>
      </w:r>
      <w:proofErr w:type="spellStart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ов</w:t>
      </w:r>
      <w:proofErr w:type="spellEnd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) полностью, ученой степени, звания, 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полное название организации для каждого из авторов с указанием города и</w:t>
      </w:r>
      <w:r w:rsidRPr="00545164">
        <w:rPr>
          <w:rFonts w:ascii="Cambria" w:hAnsi="Cambria" w:cs="Arial"/>
          <w:color w:val="auto"/>
          <w:sz w:val="18"/>
          <w:szCs w:val="18"/>
        </w:rPr>
        <w:br/>
        <w:t>страны;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электронный адрес (телефон), 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аннотаци</w:t>
      </w:r>
      <w:r>
        <w:rPr>
          <w:rFonts w:ascii="Cambria" w:hAnsi="Cambria" w:cs="Arial"/>
          <w:color w:val="auto"/>
          <w:sz w:val="18"/>
          <w:szCs w:val="18"/>
        </w:rPr>
        <w:t>я,</w:t>
      </w:r>
      <w:r w:rsidRPr="00545164">
        <w:rPr>
          <w:rFonts w:ascii="Cambria" w:hAnsi="Cambria" w:cs="Arial"/>
          <w:color w:val="auto"/>
          <w:sz w:val="18"/>
          <w:szCs w:val="18"/>
        </w:rPr>
        <w:t xml:space="preserve"> объемом более 200 слов на русском </w:t>
      </w:r>
      <w:r>
        <w:rPr>
          <w:rFonts w:ascii="Cambria" w:hAnsi="Cambria" w:cs="Arial"/>
          <w:color w:val="auto"/>
          <w:sz w:val="18"/>
          <w:szCs w:val="18"/>
        </w:rPr>
        <w:t>языке</w:t>
      </w:r>
      <w:r w:rsidRPr="00545164">
        <w:rPr>
          <w:rFonts w:ascii="Cambria" w:hAnsi="Cambria" w:cs="Arial"/>
          <w:color w:val="auto"/>
          <w:sz w:val="18"/>
          <w:szCs w:val="18"/>
        </w:rPr>
        <w:t>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ключевые слова (не более 15 слов и сочетаний) на русском языке</w:t>
      </w:r>
      <w:proofErr w:type="gramStart"/>
      <w:r w:rsidRPr="00545164">
        <w:rPr>
          <w:rFonts w:ascii="Cambria" w:hAnsi="Cambria" w:cs="Arial"/>
          <w:color w:val="auto"/>
          <w:sz w:val="18"/>
          <w:szCs w:val="18"/>
        </w:rPr>
        <w:t xml:space="preserve"> ;</w:t>
      </w:r>
      <w:proofErr w:type="gramEnd"/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структурированный основной текст с размещенными внутри него рисунками и</w:t>
      </w:r>
      <w:r w:rsidRPr="00545164">
        <w:rPr>
          <w:rFonts w:ascii="Cambria" w:hAnsi="Cambria" w:cs="Arial"/>
          <w:color w:val="auto"/>
          <w:sz w:val="18"/>
          <w:szCs w:val="18"/>
        </w:rPr>
        <w:br/>
        <w:t>таблицами;</w:t>
      </w:r>
    </w:p>
    <w:p w:rsidR="00FC5848" w:rsidRPr="00545164" w:rsidRDefault="00FC5848" w:rsidP="00FC5848">
      <w:pPr>
        <w:numPr>
          <w:ilvl w:val="1"/>
          <w:numId w:val="5"/>
        </w:numPr>
        <w:shd w:val="clear" w:color="auto" w:fill="FFFFFF"/>
        <w:tabs>
          <w:tab w:val="left" w:pos="142"/>
          <w:tab w:val="num" w:pos="284"/>
        </w:tabs>
        <w:suppressAutoHyphens w:val="0"/>
        <w:ind w:left="0" w:firstLine="0"/>
        <w:rPr>
          <w:rFonts w:ascii="Cambria" w:hAnsi="Cambria" w:cs="Arial"/>
          <w:color w:val="auto"/>
          <w:sz w:val="18"/>
          <w:szCs w:val="18"/>
        </w:rPr>
      </w:pPr>
      <w:r w:rsidRPr="00545164">
        <w:rPr>
          <w:rFonts w:ascii="Cambria" w:hAnsi="Cambria" w:cs="Arial"/>
          <w:color w:val="auto"/>
          <w:sz w:val="18"/>
          <w:szCs w:val="18"/>
        </w:rPr>
        <w:t>список литературы </w:t>
      </w:r>
    </w:p>
    <w:p w:rsidR="00FC5848" w:rsidRPr="00545164" w:rsidRDefault="00FC5848" w:rsidP="00FC5848">
      <w:pPr>
        <w:pStyle w:val="a4"/>
        <w:spacing w:after="0"/>
        <w:rPr>
          <w:color w:val="auto"/>
          <w:sz w:val="16"/>
          <w:szCs w:val="16"/>
          <w:shd w:val="clear" w:color="auto" w:fill="FFFFFF"/>
        </w:rPr>
      </w:pP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i/>
          <w:color w:val="FF0000"/>
          <w:sz w:val="18"/>
          <w:szCs w:val="18"/>
          <w:shd w:val="clear" w:color="auto" w:fill="FFFFFF"/>
        </w:rPr>
        <w:t>В конце статьи указывается на английском языке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фамилия и инициалы автор</w:t>
      </w:r>
      <w:proofErr w:type="gramStart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а(</w:t>
      </w:r>
      <w:proofErr w:type="spellStart"/>
      <w:proofErr w:type="gramEnd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ов</w:t>
      </w:r>
      <w:proofErr w:type="spellEnd"/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) с указанием ученой степени, звания,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места работы (полностью),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электронный адрес (телефон),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 xml:space="preserve">название, 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Аннотация</w:t>
      </w:r>
    </w:p>
    <w:p w:rsidR="00FC5848" w:rsidRPr="00545164" w:rsidRDefault="00FC5848" w:rsidP="00FC5848">
      <w:pPr>
        <w:pStyle w:val="a4"/>
        <w:spacing w:after="0"/>
        <w:rPr>
          <w:rFonts w:ascii="Cambria" w:hAnsi="Cambria"/>
          <w:color w:val="auto"/>
          <w:sz w:val="18"/>
          <w:szCs w:val="18"/>
          <w:shd w:val="clear" w:color="auto" w:fill="FFFFFF"/>
        </w:rPr>
      </w:pPr>
      <w:r w:rsidRPr="00545164">
        <w:rPr>
          <w:rFonts w:ascii="Cambria" w:hAnsi="Cambria"/>
          <w:color w:val="auto"/>
          <w:sz w:val="18"/>
          <w:szCs w:val="18"/>
          <w:shd w:val="clear" w:color="auto" w:fill="FFFFFF"/>
        </w:rPr>
        <w:t>Ключевые слова.</w:t>
      </w:r>
    </w:p>
    <w:p w:rsidR="00243225" w:rsidRPr="00243225" w:rsidRDefault="00243225" w:rsidP="00243225">
      <w:pPr>
        <w:pStyle w:val="a4"/>
        <w:suppressAutoHyphens w:val="0"/>
        <w:spacing w:after="0"/>
        <w:jc w:val="center"/>
        <w:rPr>
          <w:b/>
          <w:color w:val="FF0000"/>
          <w:sz w:val="18"/>
          <w:szCs w:val="18"/>
        </w:rPr>
      </w:pPr>
      <w:r w:rsidRPr="00243225">
        <w:rPr>
          <w:b/>
          <w:color w:val="FF0000"/>
          <w:sz w:val="18"/>
          <w:szCs w:val="18"/>
        </w:rPr>
        <w:t>Уважаемые будущие участники конференции!</w:t>
      </w:r>
    </w:p>
    <w:p w:rsidR="00243225" w:rsidRPr="00243225" w:rsidRDefault="00243225" w:rsidP="00243225">
      <w:pPr>
        <w:pStyle w:val="a4"/>
        <w:spacing w:after="0"/>
        <w:jc w:val="both"/>
        <w:rPr>
          <w:color w:val="FF0000"/>
          <w:sz w:val="18"/>
          <w:szCs w:val="18"/>
        </w:rPr>
      </w:pPr>
      <w:proofErr w:type="gramStart"/>
      <w:r w:rsidRPr="00243225">
        <w:rPr>
          <w:color w:val="FF0000"/>
          <w:sz w:val="18"/>
          <w:szCs w:val="18"/>
        </w:rPr>
        <w:t>Настоящим сообщаем, в случае обнаружения факта незаконного плагиата (копирование чужих статей, части статей без указания ссылок на источник, выдача чужих статей за свои, обращение к лицам, которые за Вас обещают написать статьи, а также в случае обнаружения искусственного повышения уникальности, мы в обязательном порядке сообщаем в место учебы, работы участников конференции, а также по мере необходимости в правоохранительные органы по</w:t>
      </w:r>
      <w:proofErr w:type="gramEnd"/>
      <w:r w:rsidRPr="00243225">
        <w:rPr>
          <w:color w:val="FF0000"/>
          <w:sz w:val="18"/>
          <w:szCs w:val="18"/>
        </w:rPr>
        <w:t xml:space="preserve"> факту хищения.</w:t>
      </w:r>
    </w:p>
    <w:p w:rsidR="00243225" w:rsidRPr="00243225" w:rsidRDefault="00243225" w:rsidP="00243225">
      <w:pPr>
        <w:pStyle w:val="a4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243225">
        <w:rPr>
          <w:color w:val="162630"/>
          <w:sz w:val="18"/>
          <w:szCs w:val="18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243225" w:rsidRPr="00243225" w:rsidRDefault="00243225" w:rsidP="00243225">
      <w:pPr>
        <w:pStyle w:val="a4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243225">
        <w:rPr>
          <w:i/>
          <w:color w:val="162630"/>
          <w:sz w:val="18"/>
          <w:szCs w:val="18"/>
          <w:shd w:val="clear" w:color="auto" w:fill="FFFFFF"/>
        </w:rPr>
        <w:t>Гражданско-правовая ответственность</w:t>
      </w:r>
      <w:r w:rsidRPr="00243225">
        <w:rPr>
          <w:color w:val="162630"/>
          <w:sz w:val="18"/>
          <w:szCs w:val="18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243225" w:rsidRPr="00243225" w:rsidRDefault="00243225" w:rsidP="00243225">
      <w:pPr>
        <w:pStyle w:val="a4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243225">
        <w:rPr>
          <w:i/>
          <w:color w:val="162630"/>
          <w:sz w:val="18"/>
          <w:szCs w:val="18"/>
          <w:shd w:val="clear" w:color="auto" w:fill="FFFFFF"/>
        </w:rPr>
        <w:t>Административная ответственность</w:t>
      </w:r>
      <w:r w:rsidRPr="00243225">
        <w:rPr>
          <w:color w:val="162630"/>
          <w:sz w:val="18"/>
          <w:szCs w:val="18"/>
          <w:shd w:val="clear" w:color="auto" w:fill="FFFFFF"/>
        </w:rPr>
        <w:t xml:space="preserve">. Данный вид мер наказания регулирует Административный кодекс (ст.7.12 </w:t>
      </w:r>
      <w:proofErr w:type="spellStart"/>
      <w:r w:rsidRPr="00243225">
        <w:rPr>
          <w:color w:val="162630"/>
          <w:sz w:val="18"/>
          <w:szCs w:val="18"/>
          <w:shd w:val="clear" w:color="auto" w:fill="FFFFFF"/>
        </w:rPr>
        <w:t>КоАП</w:t>
      </w:r>
      <w:proofErr w:type="spellEnd"/>
      <w:r w:rsidRPr="00243225">
        <w:rPr>
          <w:color w:val="162630"/>
          <w:sz w:val="18"/>
          <w:szCs w:val="18"/>
          <w:shd w:val="clear" w:color="auto" w:fill="FFFFFF"/>
        </w:rPr>
        <w:t xml:space="preserve">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243225" w:rsidRPr="00243225" w:rsidRDefault="00243225" w:rsidP="00243225">
      <w:pPr>
        <w:pStyle w:val="a4"/>
        <w:spacing w:after="0"/>
        <w:jc w:val="both"/>
        <w:rPr>
          <w:color w:val="162630"/>
          <w:sz w:val="18"/>
          <w:szCs w:val="18"/>
          <w:shd w:val="clear" w:color="auto" w:fill="FFFFFF"/>
        </w:rPr>
      </w:pPr>
      <w:r w:rsidRPr="00243225">
        <w:rPr>
          <w:i/>
          <w:color w:val="162630"/>
          <w:sz w:val="18"/>
          <w:szCs w:val="18"/>
          <w:shd w:val="clear" w:color="auto" w:fill="FFFFFF"/>
        </w:rPr>
        <w:t>Уголовная ответственность.</w:t>
      </w:r>
      <w:r w:rsidRPr="00243225">
        <w:rPr>
          <w:color w:val="162630"/>
          <w:sz w:val="18"/>
          <w:szCs w:val="18"/>
          <w:shd w:val="clear" w:color="auto" w:fill="FFFFFF"/>
        </w:rPr>
        <w:t xml:space="preserve"> В этом случае действуют нормы Уголовного кодекса (</w:t>
      </w:r>
      <w:proofErr w:type="gramStart"/>
      <w:r w:rsidRPr="00243225">
        <w:rPr>
          <w:color w:val="162630"/>
          <w:sz w:val="18"/>
          <w:szCs w:val="18"/>
          <w:shd w:val="clear" w:color="auto" w:fill="FFFFFF"/>
        </w:rPr>
        <w:t>ч</w:t>
      </w:r>
      <w:proofErr w:type="gramEnd"/>
      <w:r w:rsidRPr="00243225">
        <w:rPr>
          <w:color w:val="162630"/>
          <w:sz w:val="18"/>
          <w:szCs w:val="18"/>
          <w:shd w:val="clear" w:color="auto" w:fill="FFFFFF"/>
        </w:rPr>
        <w:t>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8A0694" w:rsidRPr="00670C6C" w:rsidRDefault="00584293" w:rsidP="008A0694">
      <w:pPr>
        <w:jc w:val="center"/>
        <w:rPr>
          <w:rFonts w:ascii="Cambria" w:hAnsi="Cambria" w:cs="Cambria"/>
          <w:b/>
          <w:bCs/>
        </w:rPr>
      </w:pPr>
      <w:r w:rsidRPr="00584293">
        <w:rPr>
          <w:noProof/>
          <w:lang w:eastAsia="ru-RU" w:bidi="ar-SA"/>
        </w:rPr>
        <w:lastRenderedPageBreak/>
        <w:pict>
          <v:roundrect id="_x0000_s1026" style="position:absolute;left:0;text-align:left;margin-left:-21.5pt;margin-top:-4pt;width:384.65pt;height:550.4pt;z-index:251660288" arcsize="10923f" filled="f"/>
        </w:pict>
      </w:r>
      <w:r w:rsidR="008A0694" w:rsidRPr="00670C6C">
        <w:rPr>
          <w:rFonts w:ascii="Cambria" w:hAnsi="Cambria" w:cs="Cambria"/>
          <w:b/>
          <w:bCs/>
        </w:rPr>
        <w:t>Закрытое акционерное общество</w:t>
      </w:r>
    </w:p>
    <w:p w:rsidR="008A0694" w:rsidRPr="00670C6C" w:rsidRDefault="008A0694" w:rsidP="008A0694">
      <w:pPr>
        <w:pStyle w:val="a4"/>
        <w:spacing w:after="0"/>
        <w:jc w:val="center"/>
        <w:rPr>
          <w:rFonts w:ascii="Cambria" w:hAnsi="Cambria" w:cs="Cambria"/>
          <w:b/>
          <w:bCs/>
        </w:rPr>
      </w:pPr>
      <w:r w:rsidRPr="00670C6C">
        <w:rPr>
          <w:rFonts w:ascii="Cambria" w:hAnsi="Cambria" w:cs="Cambria"/>
          <w:b/>
          <w:bCs/>
        </w:rPr>
        <w:t>«Университетская книга»</w:t>
      </w:r>
    </w:p>
    <w:p w:rsidR="008A0694" w:rsidRPr="00670C6C" w:rsidRDefault="008A0694" w:rsidP="008A0694">
      <w:pPr>
        <w:pStyle w:val="a4"/>
        <w:spacing w:after="0"/>
        <w:jc w:val="center"/>
        <w:rPr>
          <w:rFonts w:ascii="Cambria" w:hAnsi="Cambria" w:cs="Cambria"/>
        </w:rPr>
      </w:pPr>
      <w:r w:rsidRPr="00670C6C">
        <w:rPr>
          <w:rFonts w:ascii="Cambria" w:hAnsi="Cambria" w:cs="Cambria"/>
        </w:rPr>
        <w:t>г</w:t>
      </w:r>
      <w:proofErr w:type="gramStart"/>
      <w:r w:rsidRPr="00670C6C">
        <w:rPr>
          <w:rFonts w:ascii="Cambria" w:hAnsi="Cambria" w:cs="Cambria"/>
        </w:rPr>
        <w:t>.К</w:t>
      </w:r>
      <w:proofErr w:type="gramEnd"/>
      <w:r w:rsidRPr="00670C6C">
        <w:rPr>
          <w:rFonts w:ascii="Cambria" w:hAnsi="Cambria" w:cs="Cambria"/>
        </w:rPr>
        <w:t>урск, Россия</w:t>
      </w:r>
    </w:p>
    <w:p w:rsidR="008A0694" w:rsidRPr="004269F6" w:rsidRDefault="008A0694" w:rsidP="008A0694">
      <w:pPr>
        <w:pStyle w:val="a4"/>
        <w:spacing w:after="0"/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4269F6">
        <w:rPr>
          <w:rFonts w:ascii="Cambria" w:hAnsi="Cambria" w:cs="Cambria"/>
          <w:b/>
          <w:bCs/>
          <w:i/>
          <w:iCs/>
          <w:sz w:val="24"/>
          <w:szCs w:val="24"/>
        </w:rPr>
        <w:t>предлагает услуги:</w:t>
      </w:r>
    </w:p>
    <w:p w:rsidR="008A0694" w:rsidRPr="004269F6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4269F6">
        <w:rPr>
          <w:rFonts w:ascii="Cambria" w:hAnsi="Cambria" w:cs="Cambria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Cambria"/>
          <w:b/>
          <w:bCs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Cambria"/>
          <w:sz w:val="24"/>
          <w:szCs w:val="24"/>
          <w:shd w:val="clear" w:color="auto" w:fill="FFFFFF"/>
        </w:rPr>
        <w:t>;</w:t>
      </w:r>
    </w:p>
    <w:p w:rsidR="008A0694" w:rsidRPr="004269F6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4269F6">
        <w:rPr>
          <w:rFonts w:ascii="Cambria" w:hAnsi="Cambria" w:cs="Cambria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8A0694" w:rsidRPr="004269F6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</w:rPr>
      </w:pPr>
      <w:r w:rsidRPr="004269F6">
        <w:rPr>
          <w:rFonts w:ascii="Cambria" w:hAnsi="Cambria" w:cs="Cambria"/>
          <w:sz w:val="24"/>
          <w:szCs w:val="24"/>
          <w:shd w:val="clear" w:color="auto" w:fill="FFFFFF"/>
        </w:rPr>
        <w:t>Регистрация постатейно в РИНЦ сборников конференций</w:t>
      </w:r>
      <w:r>
        <w:rPr>
          <w:rFonts w:ascii="Cambria" w:hAnsi="Cambria" w:cs="Cambria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Cambria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8A0694" w:rsidRPr="003E2DF7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>Регистрация монографий, учебных пособий в РИНЦ сборников конференций мероприятий (стоимость  - от 100 рублей за издание).</w:t>
      </w:r>
    </w:p>
    <w:p w:rsidR="008A0694" w:rsidRPr="003E2DF7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8A0694" w:rsidRPr="003E2DF7" w:rsidRDefault="008A0694" w:rsidP="008A0694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Cambria" w:hAnsi="Cambria" w:cs="Cambria"/>
          <w:sz w:val="24"/>
          <w:szCs w:val="24"/>
          <w:shd w:val="clear" w:color="auto" w:fill="FFFFFF"/>
        </w:rPr>
      </w:pPr>
      <w:proofErr w:type="spellStart"/>
      <w:r w:rsidRPr="003E2DF7">
        <w:rPr>
          <w:rFonts w:ascii="Cambria" w:hAnsi="Cambria" w:cs="Cambria"/>
          <w:sz w:val="24"/>
          <w:szCs w:val="24"/>
          <w:shd w:val="clear" w:color="auto" w:fill="FFFFFF"/>
        </w:rPr>
        <w:t>типографско-издательские</w:t>
      </w:r>
      <w:proofErr w:type="spellEnd"/>
      <w:r w:rsidRPr="003E2DF7">
        <w:rPr>
          <w:rFonts w:ascii="Cambria" w:hAnsi="Cambria" w:cs="Cambria"/>
          <w:sz w:val="24"/>
          <w:szCs w:val="24"/>
          <w:shd w:val="clear" w:color="auto" w:fill="FFFFFF"/>
        </w:rPr>
        <w:t xml:space="preserve">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8A0694" w:rsidRPr="003E2DF7" w:rsidRDefault="008A0694" w:rsidP="008A0694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rPr>
          <w:rFonts w:ascii="Cambria" w:hAnsi="Cambria" w:cs="Cambria"/>
          <w:b/>
          <w:bCs/>
          <w:color w:val="FF0000"/>
          <w:sz w:val="24"/>
          <w:szCs w:val="24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научно-практическом журнале </w:t>
      </w:r>
      <w:r w:rsidRPr="003E2DF7">
        <w:rPr>
          <w:rFonts w:ascii="Cambria" w:hAnsi="Cambria" w:cs="Cambria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3E2DF7">
        <w:rPr>
          <w:rFonts w:ascii="Cambria" w:hAnsi="Cambria" w:cs="Cambria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3E2DF7">
        <w:rPr>
          <w:rFonts w:ascii="Cambria" w:hAnsi="Cambria" w:cs="Cambria"/>
          <w:b/>
          <w:bCs/>
          <w:sz w:val="24"/>
          <w:szCs w:val="24"/>
        </w:rPr>
        <w:t>(</w:t>
      </w:r>
      <w:hyperlink r:id="rId6" w:history="1">
        <w:r w:rsidRPr="003E2DF7">
          <w:rPr>
            <w:rStyle w:val="a3"/>
            <w:rFonts w:ascii="Cambria" w:hAnsi="Cambria" w:cs="Cambria"/>
            <w:b/>
            <w:bCs/>
            <w:sz w:val="24"/>
            <w:szCs w:val="24"/>
          </w:rPr>
          <w:t>http://elibrary.ru/contents.asp?issueid=1361579</w:t>
        </w:r>
      </w:hyperlink>
      <w:r w:rsidRPr="003E2DF7">
        <w:rPr>
          <w:rFonts w:ascii="Cambria" w:hAnsi="Cambria" w:cs="Cambria"/>
          <w:b/>
          <w:bCs/>
          <w:sz w:val="24"/>
          <w:szCs w:val="24"/>
        </w:rPr>
        <w:t>);</w:t>
      </w:r>
    </w:p>
    <w:p w:rsidR="008A0694" w:rsidRPr="003E2DF7" w:rsidRDefault="008A0694" w:rsidP="008A069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mbria" w:hAnsi="Cambria" w:cs="Cambria"/>
          <w:b/>
          <w:bCs/>
          <w:sz w:val="24"/>
          <w:szCs w:val="24"/>
        </w:rPr>
      </w:pPr>
      <w:r w:rsidRPr="003E2DF7">
        <w:rPr>
          <w:rFonts w:ascii="Cambria" w:hAnsi="Cambria" w:cs="Cambria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3E2DF7">
        <w:rPr>
          <w:rFonts w:ascii="Cambria" w:hAnsi="Cambria" w:cs="Cambria"/>
          <w:b/>
          <w:bCs/>
          <w:sz w:val="24"/>
          <w:szCs w:val="24"/>
        </w:rPr>
        <w:t xml:space="preserve">научно-техническом журнале </w:t>
      </w:r>
      <w:r w:rsidRPr="003E2DF7">
        <w:rPr>
          <w:rFonts w:ascii="Cambria" w:hAnsi="Cambria" w:cs="Cambria"/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3E2DF7">
        <w:rPr>
          <w:rFonts w:ascii="Cambria" w:hAnsi="Cambria" w:cs="Cambria"/>
          <w:b/>
          <w:bCs/>
          <w:sz w:val="24"/>
          <w:szCs w:val="24"/>
        </w:rPr>
        <w:t>(</w:t>
      </w:r>
      <w:hyperlink r:id="rId7" w:history="1">
        <w:r w:rsidRPr="003E2DF7">
          <w:rPr>
            <w:rStyle w:val="a3"/>
            <w:rFonts w:ascii="Cambria" w:hAnsi="Cambria" w:cs="Cambria"/>
            <w:b/>
            <w:bCs/>
            <w:sz w:val="24"/>
            <w:szCs w:val="24"/>
          </w:rPr>
          <w:t>http://elibrary.ru/contents.asp?issueid=1445616</w:t>
        </w:r>
      </w:hyperlink>
      <w:r w:rsidRPr="003E2DF7">
        <w:rPr>
          <w:rFonts w:ascii="Cambria" w:hAnsi="Cambria" w:cs="Cambria"/>
          <w:b/>
          <w:bCs/>
          <w:sz w:val="24"/>
          <w:szCs w:val="24"/>
        </w:rPr>
        <w:t>)</w:t>
      </w:r>
    </w:p>
    <w:p w:rsidR="008A0694" w:rsidRPr="004269F6" w:rsidRDefault="008A0694" w:rsidP="008A0694">
      <w:pPr>
        <w:rPr>
          <w:b/>
          <w:bCs/>
          <w:sz w:val="22"/>
          <w:szCs w:val="22"/>
        </w:rPr>
      </w:pPr>
    </w:p>
    <w:p w:rsidR="008A0694" w:rsidRPr="003E2DF7" w:rsidRDefault="008A0694" w:rsidP="008A0694">
      <w:pPr>
        <w:jc w:val="center"/>
        <w:rPr>
          <w:sz w:val="24"/>
          <w:szCs w:val="24"/>
        </w:rPr>
      </w:pPr>
      <w:r w:rsidRPr="003E2DF7">
        <w:rPr>
          <w:b/>
          <w:bCs/>
          <w:sz w:val="24"/>
          <w:szCs w:val="24"/>
        </w:rPr>
        <w:t>Внимание специальное предложение:</w:t>
      </w:r>
    </w:p>
    <w:p w:rsidR="008A0694" w:rsidRPr="003E2DF7" w:rsidRDefault="008A0694" w:rsidP="008A0694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</w:t>
      </w:r>
    </w:p>
    <w:p w:rsidR="008A0694" w:rsidRPr="003E2DF7" w:rsidRDefault="008A0694" w:rsidP="008A0694">
      <w:pPr>
        <w:jc w:val="center"/>
        <w:rPr>
          <w:sz w:val="24"/>
          <w:szCs w:val="24"/>
        </w:rPr>
      </w:pPr>
      <w:r w:rsidRPr="003E2DF7">
        <w:rPr>
          <w:sz w:val="24"/>
          <w:szCs w:val="24"/>
        </w:rPr>
        <w:t xml:space="preserve">Цена – </w:t>
      </w:r>
      <w:r w:rsidR="00ED647F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3E2DF7">
        <w:rPr>
          <w:sz w:val="24"/>
          <w:szCs w:val="24"/>
        </w:rPr>
        <w:t>000 рублей</w:t>
      </w:r>
      <w:r>
        <w:rPr>
          <w:sz w:val="24"/>
          <w:szCs w:val="24"/>
        </w:rPr>
        <w:t xml:space="preserve"> (мягкий переплет) </w:t>
      </w:r>
      <w:r w:rsidR="00ED647F">
        <w:rPr>
          <w:sz w:val="24"/>
          <w:szCs w:val="24"/>
        </w:rPr>
        <w:t>12</w:t>
      </w:r>
      <w:r>
        <w:rPr>
          <w:sz w:val="24"/>
          <w:szCs w:val="24"/>
        </w:rPr>
        <w:t xml:space="preserve"> 000 (твердый переплет)</w:t>
      </w:r>
      <w:r w:rsidRPr="003E2DF7">
        <w:rPr>
          <w:sz w:val="24"/>
          <w:szCs w:val="24"/>
        </w:rPr>
        <w:t>.</w:t>
      </w:r>
    </w:p>
    <w:p w:rsidR="008A0694" w:rsidRPr="003E2DF7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>Контактное лицо - Горохов Александр Анатольевич</w:t>
      </w:r>
    </w:p>
    <w:p w:rsidR="008A0694" w:rsidRPr="00DC40F9" w:rsidRDefault="008A0694" w:rsidP="008A0694">
      <w:pPr>
        <w:pStyle w:val="a4"/>
        <w:spacing w:after="0"/>
        <w:jc w:val="center"/>
        <w:rPr>
          <w:rFonts w:ascii="Cambria" w:hAnsi="Cambria" w:cs="Cambria"/>
          <w:i/>
          <w:iCs/>
          <w:sz w:val="24"/>
          <w:szCs w:val="24"/>
          <w:shd w:val="clear" w:color="auto" w:fill="FFFFFF"/>
        </w:rPr>
      </w:pPr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 xml:space="preserve">+7-910-730-82-83, </w:t>
      </w:r>
      <w:proofErr w:type="spellStart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  <w:lang w:val="en-US"/>
        </w:rPr>
        <w:t>nauka</w:t>
      </w:r>
      <w:proofErr w:type="spellEnd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>46@</w:t>
      </w:r>
      <w:proofErr w:type="spellStart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  <w:lang w:val="en-US"/>
        </w:rPr>
        <w:t>yandex</w:t>
      </w:r>
      <w:proofErr w:type="spellEnd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</w:rPr>
        <w:t>.</w:t>
      </w:r>
      <w:proofErr w:type="spellStart"/>
      <w:r w:rsidRPr="003E2DF7">
        <w:rPr>
          <w:rFonts w:ascii="Cambria" w:hAnsi="Cambria" w:cs="Cambria"/>
          <w:i/>
          <w:iCs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p w:rsidR="008A0694" w:rsidRDefault="008A0694" w:rsidP="008A0694">
      <w:pPr>
        <w:rPr>
          <w:rFonts w:ascii="Cambria" w:hAnsi="Cambria" w:cs="Cambria"/>
          <w:b/>
          <w:bCs/>
          <w:sz w:val="20"/>
          <w:szCs w:val="20"/>
        </w:rPr>
      </w:pPr>
    </w:p>
    <w:sectPr w:rsidR="008A0694" w:rsidSect="008A0694">
      <w:pgSz w:w="16838" w:h="11906" w:orient="landscape"/>
      <w:pgMar w:top="426" w:right="678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394"/>
    <w:multiLevelType w:val="hybridMultilevel"/>
    <w:tmpl w:val="6E1EFAAA"/>
    <w:lvl w:ilvl="0" w:tplc="7E0885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D00F6C"/>
    <w:multiLevelType w:val="hybridMultilevel"/>
    <w:tmpl w:val="2F7AB1B4"/>
    <w:lvl w:ilvl="0" w:tplc="C002C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A1510"/>
    <w:multiLevelType w:val="hybridMultilevel"/>
    <w:tmpl w:val="6E1EFAAA"/>
    <w:lvl w:ilvl="0" w:tplc="7E0885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C75AE"/>
    <w:multiLevelType w:val="multilevel"/>
    <w:tmpl w:val="AE2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906"/>
    <w:rsid w:val="00057936"/>
    <w:rsid w:val="00095C0F"/>
    <w:rsid w:val="000D691E"/>
    <w:rsid w:val="001012A5"/>
    <w:rsid w:val="001C24F7"/>
    <w:rsid w:val="002222C7"/>
    <w:rsid w:val="00243225"/>
    <w:rsid w:val="00246B7A"/>
    <w:rsid w:val="00253042"/>
    <w:rsid w:val="002849B5"/>
    <w:rsid w:val="002A35FC"/>
    <w:rsid w:val="00354CA6"/>
    <w:rsid w:val="00365C79"/>
    <w:rsid w:val="00373906"/>
    <w:rsid w:val="003A12EB"/>
    <w:rsid w:val="003D685E"/>
    <w:rsid w:val="0040281A"/>
    <w:rsid w:val="00415FAF"/>
    <w:rsid w:val="00454772"/>
    <w:rsid w:val="004E1906"/>
    <w:rsid w:val="0051376C"/>
    <w:rsid w:val="00584293"/>
    <w:rsid w:val="005A4113"/>
    <w:rsid w:val="005F5B35"/>
    <w:rsid w:val="00606738"/>
    <w:rsid w:val="00612ED2"/>
    <w:rsid w:val="0064413B"/>
    <w:rsid w:val="00650058"/>
    <w:rsid w:val="006604D0"/>
    <w:rsid w:val="006D22AE"/>
    <w:rsid w:val="006E170E"/>
    <w:rsid w:val="00724B18"/>
    <w:rsid w:val="00790111"/>
    <w:rsid w:val="007C5501"/>
    <w:rsid w:val="007D49A4"/>
    <w:rsid w:val="0083044F"/>
    <w:rsid w:val="008A0694"/>
    <w:rsid w:val="008A787F"/>
    <w:rsid w:val="008F44F5"/>
    <w:rsid w:val="00945E41"/>
    <w:rsid w:val="00953E40"/>
    <w:rsid w:val="00A01FF6"/>
    <w:rsid w:val="00A309B8"/>
    <w:rsid w:val="00A75B71"/>
    <w:rsid w:val="00A77545"/>
    <w:rsid w:val="00AB6D7A"/>
    <w:rsid w:val="00AD0D42"/>
    <w:rsid w:val="00B46D8A"/>
    <w:rsid w:val="00B72BA9"/>
    <w:rsid w:val="00B94D74"/>
    <w:rsid w:val="00BC0A4D"/>
    <w:rsid w:val="00BC6089"/>
    <w:rsid w:val="00C0390F"/>
    <w:rsid w:val="00C51204"/>
    <w:rsid w:val="00CC188E"/>
    <w:rsid w:val="00CF0055"/>
    <w:rsid w:val="00D230A8"/>
    <w:rsid w:val="00D45804"/>
    <w:rsid w:val="00D8625B"/>
    <w:rsid w:val="00DD170E"/>
    <w:rsid w:val="00E564D0"/>
    <w:rsid w:val="00E568DE"/>
    <w:rsid w:val="00E94606"/>
    <w:rsid w:val="00ED1C53"/>
    <w:rsid w:val="00ED647F"/>
    <w:rsid w:val="00EE5F5A"/>
    <w:rsid w:val="00F14D37"/>
    <w:rsid w:val="00FC5848"/>
    <w:rsid w:val="00FD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Hypertext link"/>
    <w:basedOn w:val="a0"/>
    <w:uiPriority w:val="99"/>
    <w:qFormat/>
    <w:rsid w:val="0037390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3739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73906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6">
    <w:name w:val="Normal (Web)"/>
    <w:basedOn w:val="a"/>
    <w:uiPriority w:val="99"/>
    <w:unhideWhenUsed/>
    <w:rsid w:val="00373906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373906"/>
    <w:rPr>
      <w:rFonts w:cs="Times New Roman"/>
    </w:rPr>
  </w:style>
  <w:style w:type="character" w:customStyle="1" w:styleId="wmi-callto">
    <w:name w:val="wmi-callto"/>
    <w:basedOn w:val="a0"/>
    <w:rsid w:val="00373906"/>
    <w:rPr>
      <w:rFonts w:cs="Times New Roman"/>
    </w:rPr>
  </w:style>
  <w:style w:type="paragraph" w:styleId="a7">
    <w:name w:val="List Paragraph"/>
    <w:basedOn w:val="a"/>
    <w:uiPriority w:val="34"/>
    <w:qFormat/>
    <w:rsid w:val="00373906"/>
    <w:pPr>
      <w:ind w:left="720"/>
      <w:contextualSpacing/>
    </w:pPr>
    <w:rPr>
      <w:rFonts w:cs="Angsana New"/>
      <w:szCs w:val="35"/>
    </w:rPr>
  </w:style>
  <w:style w:type="character" w:styleId="a8">
    <w:name w:val="Strong"/>
    <w:basedOn w:val="a0"/>
    <w:uiPriority w:val="22"/>
    <w:qFormat/>
    <w:rsid w:val="008A069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445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361579" TargetMode="External"/><Relationship Id="rId5" Type="http://schemas.openxmlformats.org/officeDocument/2006/relationships/hyperlink" Target="https://elibrary.ru/contents.asp?titleid=709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5</cp:revision>
  <dcterms:created xsi:type="dcterms:W3CDTF">2024-08-23T19:03:00Z</dcterms:created>
  <dcterms:modified xsi:type="dcterms:W3CDTF">2024-09-06T20:27:00Z</dcterms:modified>
</cp:coreProperties>
</file>